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Aznárez Igarza aurkeztutako gaurkotasun handiko galdera, 2020rako nahiz 2021erako administrazioetan gastu-araua eteteari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Podemos Ahal Dugu foru parlamentarien elkarteko eledun Ainhoa Aznárez Igarzak Ekonomia eta Ogasuneko kontseilariari zuzenduriko gaurkotasun handiko honako galdera hau aurkezten du, urriaren 8ko Osoko Bilkurarako.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Gobernuak administrazio guztietan aurtengo nahiz 2021erako gastu-araua etenen duela iragarri ostean,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horrek zer eragin izanen du Nafarroan?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