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octubre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alumnos confinados en las tres primeras semanas del curso 20/21, formulada por el Ilmo. Sr. D. Pedro José González Felipe.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octubre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Pedro González Felipe, miembro de las Cortes de Navarra, adscrito al Grupo Parlamentario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¿Cuál es el número total de alumnos/as confinados en las tres primeras semanas del curso 20/21 (hasta el 25 de septiembre) en los centros navarros, en los niveles de Educación Secundaria Obligatoria, Bachillerato y Formación Profesional, separados por red, centro, nivel y curso?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septiembre de 2020.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Pedro González Felipe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