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aurkezturiko galdera, 2020-2021 ikasturteko lehen hiru asteetan konfinatutako ikasleei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Pedro González Felipe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ikastetxeetan zenbat ikasle konfinatu dira, guztira, 2020-2021 ikasturtearen lehendabiziko hiru asteetan (irailaren 25era bitarte) Derrigorrezko Bigarren Hezkuntzan, Batxilergoan eta Lanbide Heziketan? Eman datuak sarearen, ikastetxearen, etaparen eta mailaren arabera bereizirik.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