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“Next Generation UE” planari aurkeztutako proiektuei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Unibertsitateko Zuzendaritza Nagusiak 3 proiektu aurkeztu ditu Next Generation 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Gobernuak urteko zer aurrekontu aurreikusten du 3 proiektu horietarako 2030era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Gobernuak urteko zer zenbatespen egiten du proiektu horietarako Next Generation UEtik jasoko lituzkeen funtsei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