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abenduaren 10ean, ezetsi egin du Zenbait zerga aldatu eta beste tributu-neurri batzuk hartzeko Foru Lege proiektuari aurkeztutako osoko zuzenketa.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Horrenbestez, Legebiltzarreko Erregelamenduaren 132.5 artikuluan xedatuarekin bat, proiektua Ekonomia eta Ogasuneko Batzordeari igorri zaio.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