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urtarrilaren 18an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Iñaki Iriarte López jaunak aurkezturiko mozioa, zeinaren bidez Nafarroako Gobernua premiatzen baita Rifeko Gerra gogoratzeko ekitaldiak antola ditzan eta Memoriaren Institutuaren bidez ikerketa bat egin dezan Rifeko gerran nafarrek izandako parte-hartzeari buruz.</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Herritarrekiko Harremanetako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2021eko urtarrilaren 18an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talde parlamentarioari atxikita dagoen Iñaki Iriarte Lópezek, Legebiltzarreko Erregelamenduan xedatuaren babesean, honako mozio hau aurkezten du, Herritarrekiko Harremanetako Batzordean eztabaidatzeko.</w:t>
      </w:r>
    </w:p>
    <w:p>
      <w:pPr>
        <w:pStyle w:val="0"/>
        <w:suppressAutoHyphens w:val="false"/>
        <w:rPr>
          <w:rStyle w:val="1"/>
        </w:rPr>
      </w:pPr>
      <w:r>
        <w:rPr>
          <w:rStyle w:val="1"/>
        </w:rPr>
        <w:t xml:space="preserve">Mozioa, zeinaren bidez Nafarroako Parlamentuak Nafarroako Gobernua premiatzen baitu Rifeko Gerra gogoratzeko ekitaldiak antola ditzan eta nafarrek Rifeko gerran izandako parte-hartzea Memoriaren Institutuaren bidez azter dadin.</w:t>
      </w:r>
    </w:p>
    <w:p>
      <w:pPr>
        <w:pStyle w:val="0"/>
        <w:suppressAutoHyphens w:val="false"/>
        <w:rPr>
          <w:rStyle w:val="1"/>
        </w:rPr>
      </w:pPr>
      <w:r>
        <w:rPr>
          <w:rStyle w:val="1"/>
        </w:rPr>
        <w:t xml:space="preserve">Afrikako iparraldean Gaztela XV. mendetik aurrera presente egon bada ere, Espainiaren Marokoko esku-hartze koloniarra Wad-raseko (1860) eta Fezeko (1894) itunen ondorioz eta, batez ere, Algecirasko Konferentziaren eta Espainiaren eta Frantziaren arteko Itunaren (1912) ondorioz hasi zen. Espainiaren eta Frantziaren arteko itun horren bidez bi eremuren gaineko babesletza espainiarra sortu zen: bata herrialdearen iparraldean, Rif izenekoa, eta bestea hegoaldean, Villa Bens-Tarfayaren inguruan.</w:t>
      </w:r>
    </w:p>
    <w:p>
      <w:pPr>
        <w:pStyle w:val="0"/>
        <w:suppressAutoHyphens w:val="false"/>
        <w:rPr>
          <w:rStyle w:val="1"/>
        </w:rPr>
      </w:pPr>
      <w:r>
        <w:rPr>
          <w:rStyle w:val="1"/>
        </w:rPr>
        <w:t xml:space="preserve">Lurralde hori pixkanaka okupatuz joan zen, baina horrek biztanleen zati baten –ziur asko gehienen– erresistentzia eragin zuen; izan ere, horiek 1927ra arte Espainiako eta Frantziako tropei aurre egin zieten. Gatazkak, gutxienez, 40.000 hildako eragin zituen –horien erdia inguru espainiarrak izan ziren eta, haien artean nafarren zehaztu gabeko kopurua zegoen–. Horrez gain, gatazka horrek iraun zuen bitartean gerra-krimen krudelak gertatu ziren; esate baterako, Espainiako hegazkinek arma kimikoak erabiltzea edo Rifeko borrokalariek hiru mila inguru gerra-preso espainiarren aurka eginiko sarraskia.</w:t>
      </w:r>
    </w:p>
    <w:p>
      <w:pPr>
        <w:pStyle w:val="0"/>
        <w:suppressAutoHyphens w:val="false"/>
        <w:rPr>
          <w:rStyle w:val="1"/>
        </w:rPr>
      </w:pPr>
      <w:r>
        <w:rPr>
          <w:rStyle w:val="1"/>
        </w:rPr>
        <w:t xml:space="preserve">Annualgo hondamendian bizirik atera zirenen artean soldadu nafarrak zeudela badakigun arren, ez dakigu horietatik zenbat hil zituzten 1921eko uztaileko eta abuztuko egun dramatikoetan. Bestalde, hainbat gazte nafarren kasua aipatu beharra dago, gerran parte hartzeko itsasontziratzeari uko egin eta horregatik espetxe-zigorra jaso baitzuten.</w:t>
      </w:r>
    </w:p>
    <w:p>
      <w:pPr>
        <w:pStyle w:val="0"/>
        <w:suppressAutoHyphens w:val="false"/>
        <w:rPr>
          <w:rStyle w:val="1"/>
        </w:rPr>
      </w:pPr>
      <w:r>
        <w:rPr>
          <w:rStyle w:val="1"/>
        </w:rPr>
        <w:t xml:space="preserve">Heldu den urtean, Arruit mendiko sarraskia egin zenetik ehun urte beteko dira. Gertaera horrek sakon hunkitu zuen garai hartako gizarte nafarra. Oraingo hau, bada, abagunea da gure oraintsuko historiaren ezagutza pizteko, Espainiako Babesletzan bizi izan ziren nafarren egoera hobeki ezagutzeko, bi aldeetako hildakoei omenaldia egiteko eta beren herrialdeko armadan jardun zutenak eta jardun ez zutenak gogorarazteko.</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1. Nafarroako Parlamentuak Nafarroako Gobernua premiatzen du Memoriaren Institutuaren bidez eta Nafarroako unibertsitateen laguntzarekin ikerketa bat egin dezan Rifeko gerran nafarrek izandako parte-hartzeari buruz, Arruit mendiko sarraskian egon ziren biktima nafarrei buruz eta gatazkan parte hartzera deitu arren horri uko egin ziotenei buruz.</w:t>
      </w:r>
    </w:p>
    <w:p>
      <w:pPr>
        <w:pStyle w:val="0"/>
        <w:suppressAutoHyphens w:val="false"/>
        <w:rPr>
          <w:rStyle w:val="1"/>
        </w:rPr>
      </w:pPr>
      <w:r>
        <w:rPr>
          <w:rStyle w:val="1"/>
        </w:rPr>
        <w:t xml:space="preserve">2. Nafarroako Parlamentuak Nafarroako Gobernua premiatzen du hainbat ekitaldi eta hitzaldi antola ditzan duela ehun urte Marokoko iparraldean izandako gertakariak gogoratzeko.</w:t>
      </w:r>
    </w:p>
    <w:p>
      <w:pPr>
        <w:pStyle w:val="0"/>
        <w:suppressAutoHyphens w:val="false"/>
        <w:rPr>
          <w:rStyle w:val="1"/>
        </w:rPr>
      </w:pPr>
      <w:r>
        <w:rPr>
          <w:rStyle w:val="1"/>
        </w:rPr>
        <w:t xml:space="preserve">3. Nafarroako Parlamentuak Nafarroako Gobernua premiatzen du ekitaldi bat egin dezan gatazkaren biktima guztien oroimenez, eta, bereziki, hainbat arrazoirengatik gatazkan bildu ziren nafarren oroimenez.</w:t>
      </w:r>
    </w:p>
    <w:p>
      <w:pPr>
        <w:pStyle w:val="0"/>
        <w:suppressAutoHyphens w:val="false"/>
        <w:rPr>
          <w:rStyle w:val="1"/>
        </w:rPr>
      </w:pPr>
      <w:r>
        <w:rPr>
          <w:rStyle w:val="1"/>
        </w:rPr>
        <w:t xml:space="preserve">Iruñean, 2021eko urtarrilaren 14an</w:t>
      </w:r>
    </w:p>
    <w:p>
      <w:pPr>
        <w:pStyle w:val="0"/>
        <w:suppressAutoHyphens w:val="false"/>
        <w:rPr>
          <w:rStyle w:val="1"/>
        </w:rPr>
      </w:pPr>
      <w:r>
        <w:rPr>
          <w:rStyle w:val="1"/>
        </w:rPr>
        <w:t xml:space="preserve">Foru parlamentaria: Iñaki Iriarte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