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ayudas al alquiler de viviendas a familias monoparentales con ingresos insuficientes,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 la Consejera de Derechos Sociales para su contestación en el Pleno, la siguiente pregunta oral: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la Orden Foral 153/2020, de 14 de abril, se autoriza el gasto y se aprueba la convocatoria de ayudas al alquiler de viviendas a familias monoparentales con ingresos insuficientes para el año 2020, y se modifica la Orden Foral 257/2017, de 3 de julio, del Consejero de Derechos Sociales, por la que se aprueban las bases reguladoras para la concesión de las ayudas al alquiler de viviendas a familias monoparentales con ingresos insuficientes para las anualidades del 2017 a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la convocatoria de ayudas al alquiler de viviendas a familias monoparentales con ingresos insuficientes y de qué modo va a repercutir en las personas beneficiarias?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enero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