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35" w:rsidRDefault="00BC3A3A" w:rsidP="007A14AD">
      <w:pPr>
        <w:ind w:firstLine="540"/>
        <w:rPr>
          <w:rFonts w:cs="Arial"/>
          <w:color w:val="000000"/>
          <w:szCs w:val="24"/>
        </w:rPr>
      </w:pPr>
      <w:r w:rsidRPr="00E07A7D">
        <w:rPr>
          <w:rFonts w:cs="Arial"/>
          <w:color w:val="000000"/>
          <w:szCs w:val="24"/>
        </w:rPr>
        <w:t xml:space="preserve">El Consejero </w:t>
      </w:r>
      <w:r>
        <w:rPr>
          <w:rFonts w:cs="Arial"/>
          <w:color w:val="000000"/>
          <w:szCs w:val="24"/>
        </w:rPr>
        <w:t>d</w:t>
      </w:r>
      <w:r w:rsidRPr="00E07A7D">
        <w:rPr>
          <w:rFonts w:cs="Arial"/>
          <w:color w:val="000000"/>
          <w:szCs w:val="24"/>
        </w:rPr>
        <w:t xml:space="preserve">e </w:t>
      </w:r>
      <w:r>
        <w:rPr>
          <w:rFonts w:cs="Arial"/>
          <w:color w:val="000000"/>
          <w:szCs w:val="24"/>
        </w:rPr>
        <w:t>Ordenación d</w:t>
      </w:r>
      <w:r w:rsidRPr="00E07A7D">
        <w:rPr>
          <w:rFonts w:cs="Arial"/>
          <w:color w:val="000000"/>
          <w:szCs w:val="24"/>
        </w:rPr>
        <w:t xml:space="preserve">el Territorio, Vivienda, Paisaje </w:t>
      </w:r>
      <w:r>
        <w:rPr>
          <w:rFonts w:cs="Arial"/>
          <w:color w:val="000000"/>
          <w:szCs w:val="24"/>
        </w:rPr>
        <w:t>y</w:t>
      </w:r>
      <w:r w:rsidRPr="00E07A7D">
        <w:rPr>
          <w:rFonts w:cs="Arial"/>
          <w:color w:val="000000"/>
          <w:szCs w:val="24"/>
        </w:rPr>
        <w:t xml:space="preserve"> Proyectos Estratégicos</w:t>
      </w:r>
      <w:r w:rsidRPr="00A56CCF">
        <w:rPr>
          <w:rFonts w:cs="Arial"/>
          <w:color w:val="000000"/>
          <w:szCs w:val="24"/>
        </w:rPr>
        <w:t xml:space="preserve">, en relación con la </w:t>
      </w:r>
      <w:r w:rsidR="00AB163A">
        <w:rPr>
          <w:rFonts w:cs="Arial"/>
          <w:color w:val="000000"/>
          <w:szCs w:val="24"/>
        </w:rPr>
        <w:t>pregunta escrita</w:t>
      </w:r>
      <w:r w:rsidR="007A14AD">
        <w:rPr>
          <w:rFonts w:cs="Arial"/>
          <w:color w:val="000000"/>
          <w:szCs w:val="24"/>
        </w:rPr>
        <w:t xml:space="preserve"> </w:t>
      </w:r>
      <w:r w:rsidR="00AB163A" w:rsidRPr="00AB163A">
        <w:rPr>
          <w:rFonts w:cs="Arial"/>
        </w:rPr>
        <w:t>10-20-PES-00135</w:t>
      </w:r>
      <w:r w:rsidR="007A14AD">
        <w:rPr>
          <w:rFonts w:cs="Arial"/>
        </w:rPr>
        <w:t xml:space="preserve">, </w:t>
      </w:r>
      <w:r>
        <w:rPr>
          <w:rFonts w:cs="Arial"/>
        </w:rPr>
        <w:t xml:space="preserve">formulada por el parlamentario </w:t>
      </w:r>
      <w:r w:rsidR="00AC1B4F">
        <w:rPr>
          <w:rFonts w:cs="Arial"/>
        </w:rPr>
        <w:t xml:space="preserve">don </w:t>
      </w:r>
      <w:proofErr w:type="spellStart"/>
      <w:r w:rsidR="00AB163A">
        <w:rPr>
          <w:rFonts w:cs="Arial"/>
        </w:rPr>
        <w:t>Maiorga</w:t>
      </w:r>
      <w:proofErr w:type="spellEnd"/>
      <w:r w:rsidR="00AB163A">
        <w:rPr>
          <w:rFonts w:cs="Arial"/>
        </w:rPr>
        <w:t xml:space="preserve"> Ramírez Erro</w:t>
      </w:r>
      <w:r>
        <w:rPr>
          <w:rFonts w:cs="Arial"/>
          <w:color w:val="000000"/>
          <w:szCs w:val="24"/>
        </w:rPr>
        <w:t>,</w:t>
      </w:r>
      <w:r>
        <w:rPr>
          <w:rFonts w:cs="Arial"/>
        </w:rPr>
        <w:t xml:space="preserve"> adscrito</w:t>
      </w:r>
      <w:r w:rsidRPr="00BC3A3A">
        <w:rPr>
          <w:rFonts w:cs="Arial"/>
        </w:rPr>
        <w:t xml:space="preserve"> al Grupo Parlamentario</w:t>
      </w:r>
      <w:r w:rsidR="00AC1B4F">
        <w:rPr>
          <w:rFonts w:cs="Arial"/>
        </w:rPr>
        <w:t xml:space="preserve"> </w:t>
      </w:r>
      <w:r w:rsidR="00AB163A">
        <w:rPr>
          <w:rFonts w:cs="Arial"/>
        </w:rPr>
        <w:t>EH Bildu</w:t>
      </w:r>
      <w:r w:rsidRPr="00BC3A3A">
        <w:rPr>
          <w:rFonts w:cs="Arial"/>
        </w:rPr>
        <w:t>, tiene el honor de informarle lo siguiente:</w:t>
      </w:r>
    </w:p>
    <w:p w:rsidR="00C8506A" w:rsidRDefault="00C8506A" w:rsidP="00D97DD1">
      <w:pPr>
        <w:ind w:firstLine="54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El Instituto Navarro de Estadística-</w:t>
      </w:r>
      <w:proofErr w:type="spellStart"/>
      <w:r>
        <w:rPr>
          <w:rFonts w:cs="Arial"/>
          <w:color w:val="000000"/>
          <w:szCs w:val="24"/>
        </w:rPr>
        <w:t>Nastat</w:t>
      </w:r>
      <w:proofErr w:type="spellEnd"/>
      <w:r>
        <w:rPr>
          <w:rFonts w:cs="Arial"/>
          <w:color w:val="000000"/>
          <w:szCs w:val="24"/>
        </w:rPr>
        <w:t xml:space="preserve"> dispone de datos sobre demografía y vivienda </w:t>
      </w:r>
      <w:r w:rsidR="00001997">
        <w:rPr>
          <w:rFonts w:cs="Arial"/>
          <w:color w:val="000000"/>
          <w:szCs w:val="24"/>
        </w:rPr>
        <w:t xml:space="preserve">en </w:t>
      </w:r>
      <w:smartTag w:uri="urn:schemas-microsoft-com:office:smarttags" w:element="PersonName">
        <w:smartTagPr>
          <w:attr w:name="ProductID" w:val="la Comunidad Foral"/>
        </w:smartTagPr>
        <w:r w:rsidR="00001997">
          <w:rPr>
            <w:rFonts w:cs="Arial"/>
            <w:color w:val="000000"/>
            <w:szCs w:val="24"/>
          </w:rPr>
          <w:t>la Comunidad Foral</w:t>
        </w:r>
      </w:smartTag>
      <w:r w:rsidR="00001997">
        <w:rPr>
          <w:rFonts w:cs="Arial"/>
          <w:color w:val="000000"/>
          <w:szCs w:val="24"/>
        </w:rPr>
        <w:t xml:space="preserve"> de Navarra </w:t>
      </w:r>
      <w:r>
        <w:rPr>
          <w:rFonts w:cs="Arial"/>
          <w:color w:val="000000"/>
          <w:szCs w:val="24"/>
        </w:rPr>
        <w:t xml:space="preserve">a los que hace referencia en su pregunta, recogidos en </w:t>
      </w:r>
      <w:r w:rsidR="00001997">
        <w:rPr>
          <w:rFonts w:cs="Arial"/>
          <w:color w:val="000000"/>
          <w:szCs w:val="24"/>
        </w:rPr>
        <w:t xml:space="preserve">sendos </w:t>
      </w:r>
      <w:r w:rsidR="00951602">
        <w:rPr>
          <w:rFonts w:cs="Arial"/>
          <w:color w:val="000000"/>
          <w:szCs w:val="24"/>
        </w:rPr>
        <w:t>archivos</w:t>
      </w:r>
      <w:r>
        <w:rPr>
          <w:rFonts w:cs="Arial"/>
          <w:color w:val="000000"/>
          <w:szCs w:val="24"/>
        </w:rPr>
        <w:t xml:space="preserve"> que se adjuntan.</w:t>
      </w:r>
    </w:p>
    <w:p w:rsidR="00C8506A" w:rsidRDefault="00C8506A" w:rsidP="00D97DD1">
      <w:pPr>
        <w:ind w:firstLine="54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No obstante, estos datos </w:t>
      </w:r>
      <w:r w:rsidR="00001997">
        <w:rPr>
          <w:rFonts w:cs="Arial"/>
          <w:color w:val="000000"/>
          <w:szCs w:val="24"/>
        </w:rPr>
        <w:t xml:space="preserve">del </w:t>
      </w:r>
      <w:proofErr w:type="spellStart"/>
      <w:r w:rsidR="00001997">
        <w:rPr>
          <w:rFonts w:cs="Arial"/>
          <w:color w:val="000000"/>
          <w:szCs w:val="24"/>
        </w:rPr>
        <w:t>Nastat</w:t>
      </w:r>
      <w:proofErr w:type="spellEnd"/>
      <w:r w:rsidR="00001997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 xml:space="preserve">no recogen comparativas </w:t>
      </w:r>
      <w:r w:rsidR="00001997">
        <w:rPr>
          <w:rFonts w:cs="Arial"/>
          <w:color w:val="000000"/>
          <w:szCs w:val="24"/>
        </w:rPr>
        <w:t xml:space="preserve">de estas referencias </w:t>
      </w:r>
      <w:r>
        <w:rPr>
          <w:rFonts w:cs="Arial"/>
          <w:color w:val="000000"/>
          <w:szCs w:val="24"/>
        </w:rPr>
        <w:t xml:space="preserve">con otras comunidades autónomas o países europeos, tal y como se solicita en la pregunta, </w:t>
      </w:r>
      <w:r w:rsidR="00001997">
        <w:rPr>
          <w:rFonts w:cs="Arial"/>
          <w:color w:val="000000"/>
          <w:szCs w:val="24"/>
        </w:rPr>
        <w:t xml:space="preserve">una comparativa que tampoco se ha realizado desde </w:t>
      </w:r>
      <w:smartTag w:uri="urn:schemas-microsoft-com:office:smarttags" w:element="PersonName">
        <w:smartTagPr>
          <w:attr w:name="ProductID" w:val="la Dirección General"/>
        </w:smartTagPr>
        <w:r w:rsidR="00001997">
          <w:rPr>
            <w:rFonts w:cs="Arial"/>
            <w:color w:val="000000"/>
            <w:szCs w:val="24"/>
          </w:rPr>
          <w:t>la Dirección General</w:t>
        </w:r>
      </w:smartTag>
      <w:r w:rsidR="00001997">
        <w:rPr>
          <w:rFonts w:cs="Arial"/>
          <w:color w:val="000000"/>
          <w:szCs w:val="24"/>
        </w:rPr>
        <w:t xml:space="preserve"> de Vivienda</w:t>
      </w:r>
      <w:r>
        <w:rPr>
          <w:rFonts w:cs="Arial"/>
          <w:color w:val="000000"/>
          <w:szCs w:val="24"/>
        </w:rPr>
        <w:t>.</w:t>
      </w:r>
    </w:p>
    <w:p w:rsidR="00001997" w:rsidRDefault="00D97DD1" w:rsidP="00AB163A">
      <w:pPr>
        <w:ind w:firstLine="54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En todo caso, la comparativa planteada pu</w:t>
      </w:r>
      <w:r w:rsidR="003B2A7F">
        <w:rPr>
          <w:rFonts w:cs="Arial"/>
          <w:color w:val="000000"/>
          <w:szCs w:val="24"/>
        </w:rPr>
        <w:t xml:space="preserve">ede arrojar </w:t>
      </w:r>
      <w:r w:rsidR="00717B8C">
        <w:rPr>
          <w:rFonts w:cs="Arial"/>
          <w:color w:val="000000"/>
          <w:szCs w:val="24"/>
        </w:rPr>
        <w:t>información,</w:t>
      </w:r>
      <w:r w:rsidR="003B2A7F">
        <w:rPr>
          <w:rFonts w:cs="Arial"/>
          <w:color w:val="000000"/>
          <w:szCs w:val="24"/>
        </w:rPr>
        <w:t xml:space="preserve"> pero </w:t>
      </w:r>
      <w:r>
        <w:rPr>
          <w:rFonts w:cs="Arial"/>
          <w:color w:val="000000"/>
          <w:szCs w:val="24"/>
        </w:rPr>
        <w:t>muy condicionada por multitud de variables endó</w:t>
      </w:r>
      <w:r w:rsidR="003B2A7F">
        <w:rPr>
          <w:rFonts w:cs="Arial"/>
          <w:color w:val="000000"/>
          <w:szCs w:val="24"/>
        </w:rPr>
        <w:t>genas de cada territorio</w:t>
      </w:r>
      <w:r w:rsidR="00001997">
        <w:rPr>
          <w:rFonts w:cs="Arial"/>
          <w:color w:val="000000"/>
          <w:szCs w:val="24"/>
        </w:rPr>
        <w:t xml:space="preserve"> –no sólo datos absolutos sobre población y viviendas-</w:t>
      </w:r>
      <w:r w:rsidR="003B2A7F">
        <w:rPr>
          <w:rFonts w:cs="Arial"/>
          <w:color w:val="000000"/>
          <w:szCs w:val="24"/>
        </w:rPr>
        <w:t>, por lo</w:t>
      </w:r>
      <w:r>
        <w:rPr>
          <w:rFonts w:cs="Arial"/>
          <w:color w:val="000000"/>
          <w:szCs w:val="24"/>
        </w:rPr>
        <w:t xml:space="preserve"> que entendemos que sacar conclusiones </w:t>
      </w:r>
      <w:r w:rsidR="00001997">
        <w:rPr>
          <w:rFonts w:cs="Arial"/>
          <w:color w:val="000000"/>
          <w:szCs w:val="24"/>
        </w:rPr>
        <w:t xml:space="preserve">teniendo en cuenta </w:t>
      </w:r>
      <w:r>
        <w:rPr>
          <w:rFonts w:cs="Arial"/>
          <w:color w:val="000000"/>
          <w:szCs w:val="24"/>
        </w:rPr>
        <w:t xml:space="preserve">exclusivamente </w:t>
      </w:r>
      <w:r w:rsidR="00717B8C">
        <w:rPr>
          <w:rFonts w:cs="Arial"/>
          <w:color w:val="000000"/>
          <w:szCs w:val="24"/>
        </w:rPr>
        <w:t>estos datos de una manera aislada podrían</w:t>
      </w:r>
      <w:r>
        <w:rPr>
          <w:rFonts w:cs="Arial"/>
          <w:color w:val="000000"/>
          <w:szCs w:val="24"/>
        </w:rPr>
        <w:t xml:space="preserve"> </w:t>
      </w:r>
      <w:r w:rsidR="00001997">
        <w:rPr>
          <w:rFonts w:cs="Arial"/>
          <w:color w:val="000000"/>
          <w:szCs w:val="24"/>
        </w:rPr>
        <w:t xml:space="preserve">aportar conclusiones equívocas o </w:t>
      </w:r>
      <w:r>
        <w:rPr>
          <w:rFonts w:cs="Arial"/>
          <w:color w:val="000000"/>
          <w:szCs w:val="24"/>
        </w:rPr>
        <w:t>contradictoria</w:t>
      </w:r>
      <w:r w:rsidR="00001997">
        <w:rPr>
          <w:rFonts w:cs="Arial"/>
          <w:color w:val="000000"/>
          <w:szCs w:val="24"/>
        </w:rPr>
        <w:t>s</w:t>
      </w:r>
      <w:r>
        <w:rPr>
          <w:rFonts w:cs="Arial"/>
          <w:color w:val="000000"/>
          <w:szCs w:val="24"/>
        </w:rPr>
        <w:t>.</w:t>
      </w:r>
    </w:p>
    <w:p w:rsidR="00265135" w:rsidRDefault="003B2A7F" w:rsidP="00AB163A">
      <w:pPr>
        <w:ind w:firstLine="54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Es por ello que la información básica para el establecimiento de políticas de vivienda en </w:t>
      </w:r>
      <w:smartTag w:uri="urn:schemas-microsoft-com:office:smarttags" w:element="PersonName">
        <w:smartTagPr>
          <w:attr w:name="ProductID" w:val="la Comunidad Foral"/>
        </w:smartTagPr>
        <w:r>
          <w:rPr>
            <w:rFonts w:cs="Arial"/>
            <w:color w:val="000000"/>
            <w:szCs w:val="24"/>
          </w:rPr>
          <w:t xml:space="preserve">la </w:t>
        </w:r>
        <w:r w:rsidR="00001997">
          <w:rPr>
            <w:rFonts w:cs="Arial"/>
            <w:color w:val="000000"/>
            <w:szCs w:val="24"/>
          </w:rPr>
          <w:t>C</w:t>
        </w:r>
        <w:r>
          <w:rPr>
            <w:rFonts w:cs="Arial"/>
            <w:color w:val="000000"/>
            <w:szCs w:val="24"/>
          </w:rPr>
          <w:t xml:space="preserve">omunidad </w:t>
        </w:r>
        <w:r w:rsidR="00001997">
          <w:rPr>
            <w:rFonts w:cs="Arial"/>
            <w:color w:val="000000"/>
            <w:szCs w:val="24"/>
          </w:rPr>
          <w:t>Foral</w:t>
        </w:r>
      </w:smartTag>
      <w:r w:rsidR="00001997">
        <w:rPr>
          <w:rFonts w:cs="Arial"/>
          <w:color w:val="000000"/>
          <w:szCs w:val="24"/>
        </w:rPr>
        <w:t xml:space="preserve"> de Navarra </w:t>
      </w:r>
      <w:r>
        <w:rPr>
          <w:rFonts w:cs="Arial"/>
          <w:color w:val="000000"/>
          <w:szCs w:val="24"/>
        </w:rPr>
        <w:t xml:space="preserve">viene arrojada por el trabajo </w:t>
      </w:r>
      <w:r w:rsidR="00762E8B">
        <w:rPr>
          <w:rFonts w:cs="Arial"/>
          <w:color w:val="000000"/>
          <w:szCs w:val="24"/>
        </w:rPr>
        <w:t>en el marco del Plan de Vivienda 2018-2028</w:t>
      </w:r>
      <w:r w:rsidR="00001997">
        <w:rPr>
          <w:rFonts w:cs="Arial"/>
          <w:color w:val="000000"/>
          <w:szCs w:val="24"/>
        </w:rPr>
        <w:t xml:space="preserve">, </w:t>
      </w:r>
      <w:r>
        <w:rPr>
          <w:rFonts w:cs="Arial"/>
          <w:color w:val="000000"/>
          <w:szCs w:val="24"/>
        </w:rPr>
        <w:t>aprobado e</w:t>
      </w:r>
      <w:r w:rsidR="00762E8B">
        <w:rPr>
          <w:rFonts w:cs="Arial"/>
          <w:color w:val="000000"/>
          <w:szCs w:val="24"/>
        </w:rPr>
        <w:t xml:space="preserve">n mayo del 2019, así como el </w:t>
      </w:r>
      <w:r w:rsidR="00001997">
        <w:rPr>
          <w:rFonts w:cs="Arial"/>
          <w:color w:val="000000"/>
          <w:szCs w:val="24"/>
        </w:rPr>
        <w:t>D</w:t>
      </w:r>
      <w:r w:rsidR="00762E8B">
        <w:rPr>
          <w:rFonts w:cs="Arial"/>
          <w:color w:val="000000"/>
          <w:szCs w:val="24"/>
        </w:rPr>
        <w:t xml:space="preserve">iagnóstico sobre la vivienda en Navarra realizado previamente </w:t>
      </w:r>
      <w:r w:rsidR="00001997">
        <w:rPr>
          <w:rFonts w:cs="Arial"/>
          <w:color w:val="000000"/>
          <w:szCs w:val="24"/>
        </w:rPr>
        <w:t>a dicho Plan u otros informes realizados por el Observatorio de la Realidad Social.</w:t>
      </w:r>
    </w:p>
    <w:p w:rsidR="00265135" w:rsidRDefault="00A56CCF" w:rsidP="00A56CCF">
      <w:pPr>
        <w:ind w:firstLine="540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>Es cuanto tengo el honor de informar en cumplimiento del artículo 1</w:t>
      </w:r>
      <w:r w:rsidR="00265135">
        <w:rPr>
          <w:rFonts w:cs="Arial"/>
          <w:color w:val="000000"/>
          <w:szCs w:val="24"/>
        </w:rPr>
        <w:t>9</w:t>
      </w:r>
      <w:r w:rsidRPr="00A56CCF">
        <w:rPr>
          <w:rFonts w:cs="Arial"/>
          <w:color w:val="000000"/>
          <w:szCs w:val="24"/>
        </w:rPr>
        <w:t>4</w:t>
      </w:r>
      <w:r>
        <w:rPr>
          <w:rFonts w:cs="Arial"/>
          <w:color w:val="000000"/>
          <w:szCs w:val="24"/>
        </w:rPr>
        <w:t xml:space="preserve"> </w:t>
      </w:r>
      <w:r w:rsidRPr="00A56CCF">
        <w:rPr>
          <w:rFonts w:cs="Arial"/>
          <w:color w:val="000000"/>
          <w:szCs w:val="24"/>
        </w:rPr>
        <w:t>del Reglamento del Parlamento de Navarra</w:t>
      </w:r>
      <w:r w:rsidR="00265135">
        <w:rPr>
          <w:rFonts w:cs="Arial"/>
          <w:color w:val="000000"/>
          <w:szCs w:val="24"/>
        </w:rPr>
        <w:t>.</w:t>
      </w:r>
    </w:p>
    <w:p w:rsidR="00265135" w:rsidRDefault="00A56CCF" w:rsidP="00CC2334">
      <w:pPr>
        <w:jc w:val="center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 xml:space="preserve">En </w:t>
      </w:r>
      <w:r w:rsidR="00934199" w:rsidRPr="00A56CCF">
        <w:rPr>
          <w:rFonts w:cs="Arial"/>
          <w:color w:val="000000"/>
          <w:szCs w:val="24"/>
        </w:rPr>
        <w:t xml:space="preserve">Pamplona, </w:t>
      </w:r>
      <w:r w:rsidR="00265135">
        <w:rPr>
          <w:rFonts w:cs="Arial"/>
          <w:color w:val="000000"/>
          <w:szCs w:val="24"/>
        </w:rPr>
        <w:t>12</w:t>
      </w:r>
      <w:r w:rsidR="00934199" w:rsidRPr="00A56CCF">
        <w:rPr>
          <w:rFonts w:cs="Arial"/>
          <w:color w:val="000000"/>
          <w:szCs w:val="24"/>
        </w:rPr>
        <w:t xml:space="preserve"> de </w:t>
      </w:r>
      <w:r w:rsidR="00265135">
        <w:rPr>
          <w:rFonts w:cs="Arial"/>
          <w:color w:val="000000"/>
          <w:szCs w:val="24"/>
        </w:rPr>
        <w:t>agosto</w:t>
      </w:r>
      <w:bookmarkStart w:id="0" w:name="_GoBack"/>
      <w:bookmarkEnd w:id="0"/>
      <w:r w:rsidRPr="00A56CCF">
        <w:rPr>
          <w:rFonts w:cs="Arial"/>
          <w:color w:val="000000"/>
          <w:szCs w:val="24"/>
        </w:rPr>
        <w:t xml:space="preserve"> </w:t>
      </w:r>
      <w:r w:rsidR="00CC2334">
        <w:rPr>
          <w:rFonts w:cs="Arial"/>
          <w:color w:val="000000"/>
          <w:szCs w:val="24"/>
        </w:rPr>
        <w:t>de 2020</w:t>
      </w:r>
    </w:p>
    <w:p w:rsidR="001E5354" w:rsidRPr="001E5354" w:rsidRDefault="00265135" w:rsidP="001E5354">
      <w:pPr>
        <w:ind w:firstLine="540"/>
        <w:jc w:val="center"/>
        <w:rPr>
          <w:rFonts w:cs="Arial"/>
          <w:color w:val="000000"/>
          <w:szCs w:val="24"/>
        </w:rPr>
      </w:pPr>
      <w:r w:rsidRPr="00E07A7D">
        <w:rPr>
          <w:rFonts w:cs="Arial"/>
          <w:color w:val="000000"/>
          <w:szCs w:val="24"/>
        </w:rPr>
        <w:t xml:space="preserve">El Consejero </w:t>
      </w:r>
      <w:r>
        <w:rPr>
          <w:rFonts w:cs="Arial"/>
          <w:color w:val="000000"/>
          <w:szCs w:val="24"/>
        </w:rPr>
        <w:t>d</w:t>
      </w:r>
      <w:r w:rsidRPr="00E07A7D">
        <w:rPr>
          <w:rFonts w:cs="Arial"/>
          <w:color w:val="000000"/>
          <w:szCs w:val="24"/>
        </w:rPr>
        <w:t xml:space="preserve">e </w:t>
      </w:r>
      <w:r>
        <w:rPr>
          <w:rFonts w:cs="Arial"/>
          <w:color w:val="000000"/>
          <w:szCs w:val="24"/>
        </w:rPr>
        <w:t>Ordenación d</w:t>
      </w:r>
      <w:r w:rsidRPr="00E07A7D">
        <w:rPr>
          <w:rFonts w:cs="Arial"/>
          <w:color w:val="000000"/>
          <w:szCs w:val="24"/>
        </w:rPr>
        <w:t xml:space="preserve">el Territorio, Vivienda, Paisaje </w:t>
      </w:r>
      <w:r>
        <w:rPr>
          <w:rFonts w:cs="Arial"/>
          <w:color w:val="000000"/>
          <w:szCs w:val="24"/>
        </w:rPr>
        <w:t>y</w:t>
      </w:r>
      <w:r w:rsidRPr="00E07A7D">
        <w:rPr>
          <w:rFonts w:cs="Arial"/>
          <w:color w:val="000000"/>
          <w:szCs w:val="24"/>
        </w:rPr>
        <w:t xml:space="preserve"> Proyectos Estratégicos</w:t>
      </w:r>
      <w:r>
        <w:rPr>
          <w:rFonts w:cs="Arial"/>
          <w:color w:val="000000"/>
          <w:szCs w:val="24"/>
        </w:rPr>
        <w:t xml:space="preserve">: </w:t>
      </w:r>
      <w:r w:rsidR="00F8529B">
        <w:rPr>
          <w:rFonts w:cs="Arial"/>
          <w:color w:val="000000"/>
          <w:szCs w:val="24"/>
        </w:rPr>
        <w:t xml:space="preserve">José María </w:t>
      </w:r>
      <w:proofErr w:type="spellStart"/>
      <w:r w:rsidR="00F8529B">
        <w:rPr>
          <w:rFonts w:cs="Arial"/>
          <w:color w:val="000000"/>
          <w:szCs w:val="24"/>
        </w:rPr>
        <w:t>Ai</w:t>
      </w:r>
      <w:r w:rsidR="00D77C2F" w:rsidRPr="00E07A7D">
        <w:rPr>
          <w:rFonts w:cs="Arial"/>
          <w:color w:val="000000"/>
          <w:szCs w:val="24"/>
        </w:rPr>
        <w:t>erdi</w:t>
      </w:r>
      <w:proofErr w:type="spellEnd"/>
      <w:r w:rsidR="00D77C2F" w:rsidRPr="00E07A7D">
        <w:rPr>
          <w:rFonts w:cs="Arial"/>
          <w:color w:val="000000"/>
          <w:szCs w:val="24"/>
        </w:rPr>
        <w:t xml:space="preserve"> Fernández de Barrena</w:t>
      </w:r>
    </w:p>
    <w:sectPr w:rsidR="001E5354" w:rsidRPr="001E5354" w:rsidSect="001E5BDE">
      <w:footerReference w:type="even" r:id="rId8"/>
      <w:pgSz w:w="11906" w:h="16838" w:code="9"/>
      <w:pgMar w:top="2374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2F8" w:rsidRDefault="006302F8" w:rsidP="00381BB8">
      <w:pPr>
        <w:pStyle w:val="Encabezado"/>
      </w:pPr>
      <w:r>
        <w:separator/>
      </w:r>
    </w:p>
  </w:endnote>
  <w:endnote w:type="continuationSeparator" w:id="0">
    <w:p w:rsidR="006302F8" w:rsidRDefault="006302F8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A7F" w:rsidRDefault="003B2A7F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Pr="00514ED6">
      <w:rPr>
        <w:rStyle w:val="Nmerodepgina"/>
        <w:rFonts w:cs="Arial"/>
      </w:rPr>
      <w:t>/</w:t>
    </w: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>
      <w:rPr>
        <w:rStyle w:val="Nmerodepgina"/>
        <w:rFonts w:cs="Arial"/>
        <w:noProof/>
      </w:rPr>
      <w:t>1</w:t>
    </w:r>
    <w:r w:rsidRPr="00514ED6">
      <w:rPr>
        <w:rStyle w:val="Nmerodepgina"/>
        <w:rFonts w:cs="Arial"/>
      </w:rPr>
      <w:fldChar w:fldCharType="end"/>
    </w:r>
    <w:r>
      <w:rPr>
        <w:rStyle w:val="Nmerodepgina"/>
        <w:rFonts w:cs="Arial"/>
      </w:rPr>
      <w:t xml:space="preserve"> </w:t>
    </w:r>
    <w:r w:rsidRPr="00514ED6">
      <w:rPr>
        <w:rStyle w:val="Nmerodepgina"/>
        <w:rFonts w:cs="Arial"/>
      </w:rPr>
      <w:tab/>
    </w:r>
    <w:r w:rsidRPr="00514ED6">
      <w:rPr>
        <w:rStyle w:val="Nmerodepgina"/>
        <w:rFonts w:cs="Arial"/>
      </w:rPr>
      <w:tab/>
    </w:r>
    <w:r>
      <w:rPr>
        <w:rStyle w:val="Nmerodepgina"/>
        <w:rFonts w:cs="Arial"/>
      </w:rPr>
      <w:t>Q19/</w:t>
    </w:r>
    <w:r w:rsidRPr="008E5BBA">
      <w:rPr>
        <w:rStyle w:val="Nmerodepgina"/>
        <w:rFonts w:cs="Arial"/>
        <w:highlight w:val="yellow"/>
      </w:rPr>
      <w:t>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2F8" w:rsidRDefault="006302F8" w:rsidP="00381BB8">
      <w:pPr>
        <w:pStyle w:val="Encabezado"/>
      </w:pPr>
      <w:r>
        <w:separator/>
      </w:r>
    </w:p>
  </w:footnote>
  <w:footnote w:type="continuationSeparator" w:id="0">
    <w:p w:rsidR="006302F8" w:rsidRDefault="006302F8" w:rsidP="00381BB8">
      <w:pPr>
        <w:pStyle w:val="Encabezad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2FAC"/>
    <w:multiLevelType w:val="hybridMultilevel"/>
    <w:tmpl w:val="C632F83C"/>
    <w:lvl w:ilvl="0" w:tplc="899ED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6F06FB"/>
    <w:multiLevelType w:val="hybridMultilevel"/>
    <w:tmpl w:val="C16CC9E2"/>
    <w:lvl w:ilvl="0" w:tplc="3174B3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9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6"/>
  </w:num>
  <w:num w:numId="5">
    <w:abstractNumId w:val="2"/>
  </w:num>
  <w:num w:numId="6">
    <w:abstractNumId w:val="15"/>
  </w:num>
  <w:num w:numId="7">
    <w:abstractNumId w:val="6"/>
  </w:num>
  <w:num w:numId="8">
    <w:abstractNumId w:val="5"/>
  </w:num>
  <w:num w:numId="9">
    <w:abstractNumId w:val="8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3"/>
  </w:num>
  <w:num w:numId="14">
    <w:abstractNumId w:val="14"/>
  </w:num>
  <w:num w:numId="15">
    <w:abstractNumId w:val="1"/>
  </w:num>
  <w:num w:numId="16">
    <w:abstractNumId w:val="11"/>
  </w:num>
  <w:num w:numId="17">
    <w:abstractNumId w:val="13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A7"/>
    <w:rsid w:val="00001125"/>
    <w:rsid w:val="00001162"/>
    <w:rsid w:val="000013A3"/>
    <w:rsid w:val="00001997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3722"/>
    <w:rsid w:val="00014373"/>
    <w:rsid w:val="00014944"/>
    <w:rsid w:val="00015583"/>
    <w:rsid w:val="0002079F"/>
    <w:rsid w:val="00023B6B"/>
    <w:rsid w:val="00024189"/>
    <w:rsid w:val="00025429"/>
    <w:rsid w:val="000258E2"/>
    <w:rsid w:val="00027963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CA1"/>
    <w:rsid w:val="000F7113"/>
    <w:rsid w:val="000F72C3"/>
    <w:rsid w:val="00101F88"/>
    <w:rsid w:val="00102D52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E52"/>
    <w:rsid w:val="001A0F7D"/>
    <w:rsid w:val="001A2B69"/>
    <w:rsid w:val="001A3067"/>
    <w:rsid w:val="001A3360"/>
    <w:rsid w:val="001A4476"/>
    <w:rsid w:val="001A4667"/>
    <w:rsid w:val="001A53CA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5EF"/>
    <w:rsid w:val="001D1016"/>
    <w:rsid w:val="001D21EA"/>
    <w:rsid w:val="001D2850"/>
    <w:rsid w:val="001D2AA7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5354"/>
    <w:rsid w:val="001E5BDE"/>
    <w:rsid w:val="001E640E"/>
    <w:rsid w:val="001E6B50"/>
    <w:rsid w:val="001F0C84"/>
    <w:rsid w:val="001F4389"/>
    <w:rsid w:val="001F50D5"/>
    <w:rsid w:val="002028A8"/>
    <w:rsid w:val="00203FAC"/>
    <w:rsid w:val="00206AA2"/>
    <w:rsid w:val="00206DCB"/>
    <w:rsid w:val="00206FD4"/>
    <w:rsid w:val="00207BAC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5135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EA5"/>
    <w:rsid w:val="00275628"/>
    <w:rsid w:val="0027589C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EAD"/>
    <w:rsid w:val="002E213B"/>
    <w:rsid w:val="002E28D9"/>
    <w:rsid w:val="002E2EC9"/>
    <w:rsid w:val="002E4D0E"/>
    <w:rsid w:val="002E5DFE"/>
    <w:rsid w:val="002E5E96"/>
    <w:rsid w:val="002E68A9"/>
    <w:rsid w:val="002F068D"/>
    <w:rsid w:val="002F2049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4AF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923"/>
    <w:rsid w:val="00337ABB"/>
    <w:rsid w:val="00337E69"/>
    <w:rsid w:val="00340086"/>
    <w:rsid w:val="00340352"/>
    <w:rsid w:val="003410A8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E4F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2A7F"/>
    <w:rsid w:val="003B3956"/>
    <w:rsid w:val="003C041E"/>
    <w:rsid w:val="003C0E07"/>
    <w:rsid w:val="003C0EC7"/>
    <w:rsid w:val="003C12AD"/>
    <w:rsid w:val="003C1368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7D3B"/>
    <w:rsid w:val="003F7E0F"/>
    <w:rsid w:val="00400017"/>
    <w:rsid w:val="00400928"/>
    <w:rsid w:val="00400F9B"/>
    <w:rsid w:val="00401015"/>
    <w:rsid w:val="00401A1B"/>
    <w:rsid w:val="00401EB3"/>
    <w:rsid w:val="00402577"/>
    <w:rsid w:val="00402DFB"/>
    <w:rsid w:val="00402F93"/>
    <w:rsid w:val="004030A2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8B3"/>
    <w:rsid w:val="00415CB1"/>
    <w:rsid w:val="0041642D"/>
    <w:rsid w:val="00417309"/>
    <w:rsid w:val="00420B84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B72"/>
    <w:rsid w:val="00456D21"/>
    <w:rsid w:val="00457081"/>
    <w:rsid w:val="0045743D"/>
    <w:rsid w:val="004600E9"/>
    <w:rsid w:val="0046505B"/>
    <w:rsid w:val="00467C22"/>
    <w:rsid w:val="00471105"/>
    <w:rsid w:val="00471678"/>
    <w:rsid w:val="00473490"/>
    <w:rsid w:val="0047477F"/>
    <w:rsid w:val="00475A88"/>
    <w:rsid w:val="00477938"/>
    <w:rsid w:val="0048182A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C26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B42"/>
    <w:rsid w:val="004D136E"/>
    <w:rsid w:val="004D2447"/>
    <w:rsid w:val="004D2A72"/>
    <w:rsid w:val="004D2E16"/>
    <w:rsid w:val="004D4F1B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C50"/>
    <w:rsid w:val="004F2358"/>
    <w:rsid w:val="004F3B0E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36E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22B8"/>
    <w:rsid w:val="005737F4"/>
    <w:rsid w:val="005740DE"/>
    <w:rsid w:val="005762CF"/>
    <w:rsid w:val="00576B82"/>
    <w:rsid w:val="00577174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4DE6"/>
    <w:rsid w:val="005C5D29"/>
    <w:rsid w:val="005C616F"/>
    <w:rsid w:val="005C7E72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2FE6"/>
    <w:rsid w:val="00603E1D"/>
    <w:rsid w:val="006042C8"/>
    <w:rsid w:val="006048C3"/>
    <w:rsid w:val="006062D2"/>
    <w:rsid w:val="0060640D"/>
    <w:rsid w:val="00606752"/>
    <w:rsid w:val="006102A8"/>
    <w:rsid w:val="006106D9"/>
    <w:rsid w:val="00613D32"/>
    <w:rsid w:val="00614AF2"/>
    <w:rsid w:val="006158A2"/>
    <w:rsid w:val="00616EBE"/>
    <w:rsid w:val="00617B26"/>
    <w:rsid w:val="006201B7"/>
    <w:rsid w:val="00620301"/>
    <w:rsid w:val="00620C88"/>
    <w:rsid w:val="00622619"/>
    <w:rsid w:val="006248C4"/>
    <w:rsid w:val="00624BD3"/>
    <w:rsid w:val="00625045"/>
    <w:rsid w:val="0062526C"/>
    <w:rsid w:val="006302F8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D6F"/>
    <w:rsid w:val="00654A01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A0343"/>
    <w:rsid w:val="006A239D"/>
    <w:rsid w:val="006A2E99"/>
    <w:rsid w:val="006A34AF"/>
    <w:rsid w:val="006A3FA5"/>
    <w:rsid w:val="006A4770"/>
    <w:rsid w:val="006A687C"/>
    <w:rsid w:val="006B04E5"/>
    <w:rsid w:val="006B08E7"/>
    <w:rsid w:val="006B1AFA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21B5"/>
    <w:rsid w:val="006D27FB"/>
    <w:rsid w:val="006D31C8"/>
    <w:rsid w:val="006D53FB"/>
    <w:rsid w:val="006D62A9"/>
    <w:rsid w:val="006D6EBB"/>
    <w:rsid w:val="006D7A0E"/>
    <w:rsid w:val="006E1572"/>
    <w:rsid w:val="006E15FB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17B8C"/>
    <w:rsid w:val="00720C60"/>
    <w:rsid w:val="007247C4"/>
    <w:rsid w:val="00725D31"/>
    <w:rsid w:val="007262FB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8B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30C"/>
    <w:rsid w:val="00774E10"/>
    <w:rsid w:val="00777008"/>
    <w:rsid w:val="00777C17"/>
    <w:rsid w:val="00777FD3"/>
    <w:rsid w:val="00781AC1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4A8C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4B57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E0034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2E1A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7CA8"/>
    <w:rsid w:val="00843093"/>
    <w:rsid w:val="00843238"/>
    <w:rsid w:val="008432BD"/>
    <w:rsid w:val="008434C4"/>
    <w:rsid w:val="00843F97"/>
    <w:rsid w:val="00844A63"/>
    <w:rsid w:val="00845622"/>
    <w:rsid w:val="00845E08"/>
    <w:rsid w:val="0084674D"/>
    <w:rsid w:val="00847038"/>
    <w:rsid w:val="008470C3"/>
    <w:rsid w:val="00852781"/>
    <w:rsid w:val="008527A0"/>
    <w:rsid w:val="00852CE8"/>
    <w:rsid w:val="00854042"/>
    <w:rsid w:val="008542DA"/>
    <w:rsid w:val="008544DD"/>
    <w:rsid w:val="00854E18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05F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3883"/>
    <w:rsid w:val="008D4226"/>
    <w:rsid w:val="008D4D58"/>
    <w:rsid w:val="008D77A6"/>
    <w:rsid w:val="008D7AA3"/>
    <w:rsid w:val="008E07E4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317D"/>
    <w:rsid w:val="00913F29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1602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5D51"/>
    <w:rsid w:val="00987B7F"/>
    <w:rsid w:val="009905EE"/>
    <w:rsid w:val="0099115E"/>
    <w:rsid w:val="00991489"/>
    <w:rsid w:val="00991656"/>
    <w:rsid w:val="00993804"/>
    <w:rsid w:val="00993912"/>
    <w:rsid w:val="00996E7A"/>
    <w:rsid w:val="00996E7C"/>
    <w:rsid w:val="009A0615"/>
    <w:rsid w:val="009A240B"/>
    <w:rsid w:val="009A2494"/>
    <w:rsid w:val="009A2557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1819"/>
    <w:rsid w:val="009F28C5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3ADE"/>
    <w:rsid w:val="00A15A8F"/>
    <w:rsid w:val="00A16830"/>
    <w:rsid w:val="00A20605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21AC"/>
    <w:rsid w:val="00A8369A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1396"/>
    <w:rsid w:val="00AB163A"/>
    <w:rsid w:val="00AB25AF"/>
    <w:rsid w:val="00AB2903"/>
    <w:rsid w:val="00AB3EB6"/>
    <w:rsid w:val="00AB5871"/>
    <w:rsid w:val="00AB5CA0"/>
    <w:rsid w:val="00AB617B"/>
    <w:rsid w:val="00AB658D"/>
    <w:rsid w:val="00AB7248"/>
    <w:rsid w:val="00AC01C3"/>
    <w:rsid w:val="00AC1A53"/>
    <w:rsid w:val="00AC1B4F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B00A29"/>
    <w:rsid w:val="00B03CC0"/>
    <w:rsid w:val="00B04E08"/>
    <w:rsid w:val="00B051BF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315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52FD"/>
    <w:rsid w:val="00B852FF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C7602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615A"/>
    <w:rsid w:val="00BE7EFA"/>
    <w:rsid w:val="00BF059D"/>
    <w:rsid w:val="00BF079E"/>
    <w:rsid w:val="00BF08FA"/>
    <w:rsid w:val="00BF31A5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506A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30"/>
    <w:rsid w:val="00CA3570"/>
    <w:rsid w:val="00CA489C"/>
    <w:rsid w:val="00CA53B6"/>
    <w:rsid w:val="00CA6B39"/>
    <w:rsid w:val="00CB0ECA"/>
    <w:rsid w:val="00CB13FE"/>
    <w:rsid w:val="00CB1AFC"/>
    <w:rsid w:val="00CB2B7E"/>
    <w:rsid w:val="00CB2BA4"/>
    <w:rsid w:val="00CB789F"/>
    <w:rsid w:val="00CC1577"/>
    <w:rsid w:val="00CC16FE"/>
    <w:rsid w:val="00CC1DC3"/>
    <w:rsid w:val="00CC2334"/>
    <w:rsid w:val="00CC329D"/>
    <w:rsid w:val="00CC3C30"/>
    <w:rsid w:val="00CC462A"/>
    <w:rsid w:val="00CC78B9"/>
    <w:rsid w:val="00CD0869"/>
    <w:rsid w:val="00CD1049"/>
    <w:rsid w:val="00CD1D19"/>
    <w:rsid w:val="00CD3115"/>
    <w:rsid w:val="00CD4A48"/>
    <w:rsid w:val="00CD640D"/>
    <w:rsid w:val="00CD64CE"/>
    <w:rsid w:val="00CD715D"/>
    <w:rsid w:val="00CD7703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504FD"/>
    <w:rsid w:val="00D5066C"/>
    <w:rsid w:val="00D507AF"/>
    <w:rsid w:val="00D508A0"/>
    <w:rsid w:val="00D562CE"/>
    <w:rsid w:val="00D61671"/>
    <w:rsid w:val="00D61F69"/>
    <w:rsid w:val="00D622EF"/>
    <w:rsid w:val="00D624D4"/>
    <w:rsid w:val="00D625C7"/>
    <w:rsid w:val="00D62F97"/>
    <w:rsid w:val="00D63D2F"/>
    <w:rsid w:val="00D65545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AA3"/>
    <w:rsid w:val="00D93C44"/>
    <w:rsid w:val="00D94B09"/>
    <w:rsid w:val="00D9557E"/>
    <w:rsid w:val="00D96424"/>
    <w:rsid w:val="00D96489"/>
    <w:rsid w:val="00D97ADA"/>
    <w:rsid w:val="00D97DD1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43EC"/>
    <w:rsid w:val="00DB4FA0"/>
    <w:rsid w:val="00DB4FFB"/>
    <w:rsid w:val="00DB5596"/>
    <w:rsid w:val="00DC20B8"/>
    <w:rsid w:val="00DC3D45"/>
    <w:rsid w:val="00DC57BA"/>
    <w:rsid w:val="00DC5D32"/>
    <w:rsid w:val="00DC7037"/>
    <w:rsid w:val="00DD10F5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6BAD"/>
    <w:rsid w:val="00E371EB"/>
    <w:rsid w:val="00E3781A"/>
    <w:rsid w:val="00E433EA"/>
    <w:rsid w:val="00E4381B"/>
    <w:rsid w:val="00E44028"/>
    <w:rsid w:val="00E449CF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876"/>
    <w:rsid w:val="00E6032E"/>
    <w:rsid w:val="00E60513"/>
    <w:rsid w:val="00E61BCD"/>
    <w:rsid w:val="00E61CFE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6F3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247C"/>
    <w:rsid w:val="00EA3BA6"/>
    <w:rsid w:val="00EA3C21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A4A8C"/>
    <w:rPr>
      <w:color w:val="0563C1"/>
      <w:u w:val="single"/>
    </w:rPr>
  </w:style>
  <w:style w:type="character" w:customStyle="1" w:styleId="Mencinsinresolver">
    <w:name w:val="Mención sin resolver"/>
    <w:uiPriority w:val="99"/>
    <w:semiHidden/>
    <w:unhideWhenUsed/>
    <w:rsid w:val="007A4A8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A4A8C"/>
    <w:rPr>
      <w:color w:val="0563C1"/>
      <w:u w:val="single"/>
    </w:rPr>
  </w:style>
  <w:style w:type="character" w:customStyle="1" w:styleId="Mencinsinresolver">
    <w:name w:val="Mención sin resolver"/>
    <w:uiPriority w:val="99"/>
    <w:semiHidden/>
    <w:unhideWhenUsed/>
    <w:rsid w:val="007A4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creator>N081438</dc:creator>
  <cp:lastModifiedBy>Aranaz, Carlota</cp:lastModifiedBy>
  <cp:revision>3</cp:revision>
  <cp:lastPrinted>2018-10-15T10:28:00Z</cp:lastPrinted>
  <dcterms:created xsi:type="dcterms:W3CDTF">2020-08-21T08:01:00Z</dcterms:created>
  <dcterms:modified xsi:type="dcterms:W3CDTF">2020-08-21T08:06:00Z</dcterms:modified>
</cp:coreProperties>
</file>