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nuevos programas de las Escuelas Taller,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adscrita al Grupo Parlamentario Geroa Bai, al amparo de lo dispuesto en el Reglamento de esta Cámara, presenta la siguiente pregunta oral con el fin de que sea respondida en el Pleno por la Consejera de Derechos Sociales del Gobierno de Navarra: </w:t>
      </w:r>
    </w:p>
    <w:p>
      <w:pPr>
        <w:pStyle w:val="0"/>
        <w:suppressAutoHyphens w:val="false"/>
        <w:rPr>
          <w:rStyle w:val="1"/>
        </w:rPr>
      </w:pPr>
      <w:r>
        <w:rPr>
          <w:rStyle w:val="1"/>
        </w:rPr>
        <w:t xml:space="preserve">A lo largo de este año 2021 irán finalizando las Escuelas Taller dirigidas a formar a jóvenes desempleados, que tuvieron inicio en los últimos meses de 2019. </w:t>
      </w:r>
    </w:p>
    <w:p>
      <w:pPr>
        <w:pStyle w:val="0"/>
        <w:suppressAutoHyphens w:val="false"/>
        <w:rPr>
          <w:rStyle w:val="1"/>
        </w:rPr>
      </w:pPr>
      <w:r>
        <w:rPr>
          <w:rStyle w:val="1"/>
        </w:rPr>
        <w:t xml:space="preserve">Por todo ello, se formula la siguiente pregunta oral: </w:t>
      </w:r>
    </w:p>
    <w:p>
      <w:pPr>
        <w:pStyle w:val="0"/>
        <w:suppressAutoHyphens w:val="false"/>
        <w:rPr>
          <w:rStyle w:val="1"/>
        </w:rPr>
      </w:pPr>
      <w:r>
        <w:rPr>
          <w:rStyle w:val="1"/>
        </w:rPr>
        <w:t xml:space="preserve">¿Qué previsiones tiene el Departamento de Derechos Sociales con respecto a la puesta en marcha de nuevos programas de las citadas Escuelas Taller? </w:t>
      </w:r>
    </w:p>
    <w:p>
      <w:pPr>
        <w:pStyle w:val="0"/>
        <w:suppressAutoHyphens w:val="false"/>
        <w:rPr>
          <w:rStyle w:val="1"/>
        </w:rPr>
      </w:pPr>
      <w:r>
        <w:rPr>
          <w:rStyle w:val="1"/>
        </w:rPr>
        <w:t xml:space="preserve">En Pamplona-lruña, a 29 enero de 2021 </w:t>
      </w:r>
    </w:p>
    <w:p>
      <w:pPr>
        <w:pStyle w:val="0"/>
        <w:suppressAutoHyphens w:val="false"/>
        <w:rPr>
          <w:rStyle w:val="1"/>
          <w:spacing w:val="-1.919"/>
        </w:rPr>
      </w:pPr>
      <w:r>
        <w:rPr>
          <w:rStyle w:val="1"/>
          <w:spacing w:val="-1.919"/>
        </w:rPr>
        <w:t xml:space="preserve">La Parlamentaria Foral: Isabel Aranburu Bergua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