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8 de febrero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de máxima actualidad sobre la posibilidad de celebrar unos sanfermines diferentes, formulada por el Ilmo. Sr. D. Mikel Buil García.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próxima sesión plenaria.</w:t>
      </w:r>
    </w:p>
    <w:p>
      <w:pPr>
        <w:pStyle w:val="0"/>
        <w:suppressAutoHyphens w:val="false"/>
        <w:rPr>
          <w:rStyle w:val="1"/>
        </w:rPr>
      </w:pPr>
      <w:r>
        <w:rPr>
          <w:rStyle w:val="1"/>
        </w:rPr>
        <w:t xml:space="preserve">Pamplona, 8 de febrero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Mikel Buil García, portavoz de la Agrupación Parlamentaria Foral de Podemos Ahal Dugu Navarra, al amparo de lo establecido en el Reglamento de la Cámara, solicita que la pregunta de máxima actualidad para el Pleno del 11 de febrero sea la siguiente: </w:t>
      </w:r>
    </w:p>
    <w:p>
      <w:pPr>
        <w:pStyle w:val="0"/>
        <w:suppressAutoHyphens w:val="false"/>
        <w:rPr>
          <w:rStyle w:val="1"/>
        </w:rPr>
      </w:pPr>
      <w:r>
        <w:rPr>
          <w:rStyle w:val="1"/>
        </w:rPr>
        <w:t xml:space="preserve">Teniendo en cuenta todos los pronósticos sanitarios sobre la covid-19: vacunación, peligrosidad y aumento de nuevas cepas... </w:t>
      </w:r>
    </w:p>
    <w:p>
      <w:pPr>
        <w:pStyle w:val="0"/>
        <w:suppressAutoHyphens w:val="false"/>
        <w:rPr>
          <w:rStyle w:val="1"/>
        </w:rPr>
      </w:pPr>
      <w:r>
        <w:rPr>
          <w:rStyle w:val="1"/>
        </w:rPr>
        <w:t xml:space="preserve">¿Qué opinión le merece al Departamento de Salud la posibilidad de que puedan celebrarse unos sanfermines diferentes o unos sanfermines “light” tal y como hemos escuchado al alcalde de Pamplona esta pasada semana? </w:t>
      </w:r>
    </w:p>
    <w:p>
      <w:pPr>
        <w:pStyle w:val="0"/>
        <w:suppressAutoHyphens w:val="false"/>
        <w:rPr>
          <w:rStyle w:val="1"/>
        </w:rPr>
      </w:pPr>
      <w:r>
        <w:rPr>
          <w:rStyle w:val="1"/>
        </w:rPr>
        <w:t xml:space="preserve">En Pamplona-lruñea, 5 de febrero de 2021</w:t>
      </w:r>
    </w:p>
    <w:p>
      <w:pPr>
        <w:pStyle w:val="0"/>
        <w:suppressAutoHyphens w:val="false"/>
        <w:rPr>
          <w:rStyle w:val="1"/>
        </w:rPr>
      </w:pPr>
      <w:r>
        <w:rPr>
          <w:rStyle w:val="1"/>
        </w:rPr>
        <w:t xml:space="preserve">El Parlamentario Foral: Mikel Buil García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