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Mena Blasco jaunak aurkeztutako galdera, despopulazioari aurrea hartzeko Nafarroako Gazteriaren Institutuaren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Carlos Mena Blascok, Legebiltzarreko Erregelamenduak ezarritakoaren babesean, honako galdera hau egiten du, lehen lehendakariorde eta Lehendakaritzako, Berdintasuneko, Funtzio Publikoko eta Barneko kontseilariak Osoko Bilkuran ahoz erantzun dezan:</w:t>
      </w:r>
    </w:p>
    <w:p>
      <w:pPr>
        <w:pStyle w:val="0"/>
        <w:suppressAutoHyphens w:val="false"/>
        <w:rPr>
          <w:rStyle w:val="1"/>
        </w:rPr>
      </w:pPr>
      <w:r>
        <w:rPr>
          <w:rStyle w:val="1"/>
        </w:rPr>
        <w:t xml:space="preserve">Zer neurri garatzen ari da Nafarroako Gazteriaren Institutuak Nafarroan despopulazioari aurrea hartzeko?</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Foru parlamentaria: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