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18an egindako Osoko Bilkuran, honako erabaki hau onetsi zuen: “Erabakia. Horren bidez, Nafarroako Gobernua premiatzen da informazioa eman dezan Next Generation delakoaren barruko finantzaketa-prozesuan baloratutako proiektuei buruz”.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hilero Parlamentuan ager dadin, mozio hau onesten den egunetik, Foru Araubidearen Batzordean edo Parlamentuan horretarako eratzen den beste batean, Next Generation funtsetara aurkeztu nahi diren edo aurkezten diren proiektuen kudeaketari buruzko azalpenak emateko. Eman beharreko informazioaren barruan, nahitaez azaldu beharko da erabakiak zein organok hartuko dituen, zein proiektu aurkeztuko diren eta zein ez Funtsen finantzaketa lortzeko, zer pertsonak hartuko dituzten erabakiak eta zein irizpide aukeratu diren horretarako”.</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