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Nafarroako Parlamentuko Mahaiak, 2021eko otsailaren 22an egindako bilkuran, Eledunen Batzarrari entzun ondoren, erabaki hau hartu zuen, besteak beste:</w:t>
      </w:r>
    </w:p>
    <w:p>
      <w:pPr>
        <w:pStyle w:val="0"/>
        <w:suppressAutoHyphens w:val="false"/>
        <w:rPr>
          <w:rStyle w:val="1"/>
        </w:rPr>
      </w:pPr>
      <w:r>
        <w:rPr>
          <w:rStyle w:val="1"/>
          <w:b w:val="true"/>
        </w:rPr>
        <w:t xml:space="preserve">1. </w:t>
      </w:r>
      <w:r>
        <w:rPr>
          <w:rStyle w:val="1"/>
        </w:rPr>
        <w:t xml:space="preserve">Izapidetzeko onartzea Jorge Esparza Garrido jaunak aurkezturiko galdera, emakumeak ahalduntzeko, emakumeak aisialdiko begirale gisa prestatzeko eta COVIDi buruzko sentsibilizazio-sare bat ezartzeko programei buruzkoa.</w:t>
      </w:r>
    </w:p>
    <w:p>
      <w:pPr>
        <w:pStyle w:val="0"/>
        <w:suppressAutoHyphens w:val="false"/>
        <w:rPr>
          <w:rStyle w:val="1"/>
        </w:rPr>
      </w:pPr>
      <w:r>
        <w:rPr>
          <w:rStyle w:val="1"/>
          <w:b w:val="true"/>
        </w:rPr>
        <w:t xml:space="preserve">2.</w:t>
      </w:r>
      <w:r>
        <w:rPr>
          <w:rStyle w:val="1"/>
        </w:rPr>
        <w:t xml:space="preserve"> Nafarroako Parlamentuko Aldizkari Ofizialean argitara dadin agintzea.</w:t>
      </w:r>
    </w:p>
    <w:p>
      <w:pPr>
        <w:pStyle w:val="0"/>
        <w:suppressAutoHyphens w:val="false"/>
        <w:rPr>
          <w:rStyle w:val="1"/>
        </w:rPr>
      </w:pPr>
      <w:r>
        <w:rPr>
          <w:rStyle w:val="1"/>
          <w:b w:val="true"/>
        </w:rPr>
        <w:t xml:space="preserve">3.</w:t>
      </w:r>
      <w:r>
        <w:rPr>
          <w:rStyle w:val="1"/>
        </w:rPr>
        <w:t xml:space="preserve"> Nafarroako Gobernuari igortzea, Legebiltzarreko Erregelamenduko 194. artikuluak agindutakoari jarraikiz, idatzizko erantzuna bidal dezan.</w:t>
      </w:r>
    </w:p>
    <w:p>
      <w:pPr>
        <w:pStyle w:val="0"/>
        <w:suppressAutoHyphens w:val="false"/>
        <w:rPr>
          <w:rStyle w:val="1"/>
        </w:rPr>
      </w:pPr>
      <w:r>
        <w:rPr>
          <w:rStyle w:val="1"/>
        </w:rPr>
        <w:t xml:space="preserve">Iruñean, 2021eko otsailaren 22an</w:t>
      </w:r>
    </w:p>
    <w:p>
      <w:pPr>
        <w:pStyle w:val="0"/>
        <w:suppressAutoHyphens w:val="false"/>
        <w:rPr>
          <w:rStyle w:val="1"/>
        </w:rPr>
      </w:pPr>
      <w:r>
        <w:rPr>
          <w:rStyle w:val="1"/>
        </w:rPr>
        <w:t xml:space="preserve">Lehendakaria: Unai Hualde Iglesias</w:t>
      </w:r>
    </w:p>
    <w:p>
      <w:pPr>
        <w:pStyle w:val="2"/>
        <w:suppressAutoHyphens w:val="false"/>
        <w:rPr/>
      </w:pPr>
      <w:r>
        <w:rPr/>
        <w:t xml:space="preserve">GALDERAREN TESTUA</w:t>
      </w:r>
    </w:p>
    <w:p>
      <w:pPr>
        <w:pStyle w:val="0"/>
        <w:suppressAutoHyphens w:val="false"/>
        <w:rPr>
          <w:rStyle w:val="1"/>
        </w:rPr>
      </w:pPr>
      <w:r>
        <w:rPr>
          <w:rStyle w:val="1"/>
        </w:rPr>
        <w:t xml:space="preserve">Nafarroako Gorteetako kide den eta Navarra Suma talde parlamentarioari atxikia dagoen Jorge Esparza Garrido jaunak, Legebiltzarreko Erregelamenduan ezarritakoaren babesean, honako galdera hau aurkezten du, Migrazio Politiketako eta Justiziako kontseilariak idatziz erantzun dezan:</w:t>
      </w:r>
    </w:p>
    <w:p>
      <w:pPr>
        <w:pStyle w:val="0"/>
        <w:suppressAutoHyphens w:val="false"/>
        <w:rPr>
          <w:rStyle w:val="1"/>
        </w:rPr>
      </w:pPr>
      <w:r>
        <w:rPr>
          <w:rStyle w:val="1"/>
        </w:rPr>
        <w:t xml:space="preserve">Zer aurrekontu eta kronograma darabil departamentuak, beste departamentu batzuekiko lankidetzan abiarazi nahi dituen hiru programak, aurtengorako iragarriak, aurrera eramateko? Hots, emakumeak ahalduntzekoa, emakumeei aisialdi-begirale izateko prestakuntza ematekoa, eta COVIDari buruzko sentsibilizazio-sare bat ezartzekoa?</w:t>
      </w:r>
    </w:p>
    <w:p>
      <w:pPr>
        <w:pStyle w:val="0"/>
        <w:suppressAutoHyphens w:val="false"/>
        <w:rPr>
          <w:rStyle w:val="1"/>
        </w:rPr>
      </w:pPr>
      <w:r>
        <w:rPr>
          <w:rStyle w:val="1"/>
        </w:rPr>
        <w:t xml:space="preserve">Iruñean, 2021eko otsailaren 18an</w:t>
      </w:r>
    </w:p>
    <w:p>
      <w:pPr>
        <w:pStyle w:val="0"/>
        <w:suppressAutoHyphens w:val="false"/>
        <w:rPr>
          <w:rStyle w:val="1"/>
        </w:rPr>
      </w:pPr>
      <w:r>
        <w:rPr>
          <w:rStyle w:val="1"/>
        </w:rPr>
        <w:t xml:space="preserve">Foru parlamentaria: Jorge Esparza Garrido</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