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profesional sanitario eta soziosanitarioek pandemiaren garaian egindako lanarengatik emandako Nafarroako urrezko dominari buruzkoa. Galdera 2021eko urtarrilaren 18ko 4. Nafarroako Parlamentuko Aldizkari Ofizialean argitaratu zen.</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egin du (PES-00375), zeinean honako informazio batzuk eskatzen baitizkio Nafarroako Gobernuari. Hona hemen erantzuna:</w:t>
      </w:r>
    </w:p>
    <w:p>
      <w:pPr>
        <w:pStyle w:val="0"/>
        <w:suppressAutoHyphens w:val="false"/>
        <w:rPr>
          <w:rStyle w:val="1"/>
        </w:rPr>
      </w:pPr>
      <w:r>
        <w:rPr>
          <w:rStyle w:val="1"/>
        </w:rPr>
        <w:t xml:space="preserve">Joan den abenduaren 3an, Nafarroako urrezko domina eman zitzaion profesional sanitario eta soziosanitarioek pandemian egindako lan bikainari.</w:t>
      </w:r>
    </w:p>
    <w:p>
      <w:pPr>
        <w:pStyle w:val="0"/>
        <w:suppressAutoHyphens w:val="false"/>
        <w:rPr>
          <w:rStyle w:val="1"/>
        </w:rPr>
      </w:pPr>
      <w:r>
        <w:rPr>
          <w:rStyle w:val="1"/>
        </w:rPr>
        <w:t xml:space="preserve">1- Nafarroako Gobernuaren ustez, laguntza eta zaintza lanak egin zituzten profesional sanitario eta soziosanitarioei emandako urrezko domina Nafarroako Gobernuko Osasun Departamentuko eta Eskubide Sozialetako Departamentuko talde kudeatzaileentzat ere al zen?</w:t>
      </w:r>
    </w:p>
    <w:p>
      <w:pPr>
        <w:pStyle w:val="0"/>
        <w:suppressAutoHyphens w:val="false"/>
        <w:rPr>
          <w:rStyle w:val="1"/>
        </w:rPr>
      </w:pPr>
      <w:r>
        <w:rPr>
          <w:rStyle w:val="1"/>
        </w:rPr>
        <w:t xml:space="preserve">2- Urrezko domina benetan laguntza- eta zaintza-lanaren aitortza izan balitz, eta ez Nafarroako Gobernuak pandemia dela-eta egindako kudeaketaren aitortza, zein arrazoi dago profesional sanitarioak eta soziosanitarioak ordezkatuz domina jaso zuten hiru pertsonetako bat Osasunbidea-Nafarroako Osasun Zerbitzuko Oinarrizko Osasun Laguntzako Gerentziako zuzendaritza-taldeko kideetako bat izateko, kontuan hartuta pandemian ez duela laguntza-lanetan jardun?</w:t>
      </w:r>
    </w:p>
    <w:p>
      <w:pPr>
        <w:pStyle w:val="0"/>
        <w:suppressAutoHyphens w:val="false"/>
        <w:rPr>
          <w:rStyle w:val="1"/>
        </w:rPr>
      </w:pPr>
      <w:r>
        <w:rPr>
          <w:rStyle w:val="1"/>
        </w:rPr>
        <w:t xml:space="preserve">Nafarroako Gobernuak, joan den 2020ko azaroaren 18ko gobernu-bilkuran, erabaki zuen 2020. urteko Nafarroako Urrezko Domina ematea osasun-langileei eta langile soziosanitarioei, COVID-19aren pandemian izandako dedikazioagatik eta jarreragatik.</w:t>
      </w:r>
    </w:p>
    <w:p>
      <w:pPr>
        <w:pStyle w:val="0"/>
        <w:suppressAutoHyphens w:val="false"/>
        <w:rPr>
          <w:rStyle w:val="1"/>
        </w:rPr>
      </w:pPr>
      <w:r>
        <w:rPr>
          <w:rStyle w:val="1"/>
        </w:rPr>
        <w:t xml:space="preserve">Ezarritako edukiera-murrizketak direla eta, emandako saria kolektiboaren ordezkaritza txiki batek jaso zuen; besteak beste, Carlos Ibero Nafarroako Ospitaleguneko COVID-19rako solairuetako arretaren mediku koordinatzaileak; Ana Ariztegi erizainak, Zainketa Asistentzialetarako eta Etxeko Arretarako buruak; eta Amaya Iriartek, Artaxoako Virgen de Jerusalén egoitzako zaintzaileak.</w:t>
      </w:r>
    </w:p>
    <w:p>
      <w:pPr>
        <w:pStyle w:val="0"/>
        <w:suppressAutoHyphens w:val="false"/>
        <w:rPr>
          <w:rStyle w:val="1"/>
        </w:rPr>
      </w:pPr>
      <w:r>
        <w:rPr>
          <w:rStyle w:val="1"/>
        </w:rPr>
        <w:t xml:space="preserve">Beraz, aipatutako profesionalak, beren eremuan erreferentzia eta ospe handia izateaz gain, Nafarroako Urrezko Domina irabazten duten kolektibo guztien ordezkari gisa agertu ziren, eta hala adierazi zuten argi eta garbi bai Urrezko Domina jasotzeko ekitaldian, Nafarroako Egunean, bai sari hori dela-eta egin zituzten beste esku-hartze publiko batzuetan.</w:t>
      </w:r>
    </w:p>
    <w:p>
      <w:pPr>
        <w:pStyle w:val="0"/>
        <w:suppressAutoHyphens w:val="false"/>
        <w:rPr>
          <w:rStyle w:val="1"/>
        </w:rPr>
      </w:pPr>
      <w:r>
        <w:rPr>
          <w:rStyle w:val="1"/>
        </w:rPr>
        <w:t xml:space="preserve">Nafarroako Gobernuak berretsi du saria jasotzeko izendatutako pertsonak, bai haien profil profesionalarengatik, bai pandemian duten inplikazioa direla-eta, 2020ko Urrezko Dominaren, gure erkidegoan ematen den goraipamen handienaren, xede diren profesional sanitario eta soziosanitario guztien ordezkari duinak direla.</w:t>
      </w:r>
    </w:p>
    <w:p>
      <w:pPr>
        <w:pStyle w:val="0"/>
        <w:suppressAutoHyphens w:val="false"/>
        <w:rPr>
          <w:rStyle w:val="1"/>
        </w:rPr>
      </w:pPr>
      <w:r>
        <w:rPr>
          <w:rStyle w:val="1"/>
        </w:rPr>
        <w:t xml:space="preserve">Ildo horretan, gogorarazi behar da Carlos Ibero Esparzak mediku gisa egiaztatutako esperientzia eta konpromisoa dituela, bai osasun-laguntzaren mailan (koronabirusa eta beste patologia batzuk dituzten gaixoak artatu ditu), bai Nafarroako Ospitaleguneko COVIDerako solairuen koordinazioan; izan ere, Ospitalegunean haren lidergo klinikoak eta profesionaltasunak aintzatespen zabala daukate.</w:t>
      </w:r>
    </w:p>
    <w:p>
      <w:pPr>
        <w:pStyle w:val="0"/>
        <w:suppressAutoHyphens w:val="false"/>
        <w:rPr>
          <w:rStyle w:val="1"/>
        </w:rPr>
      </w:pPr>
      <w:r>
        <w:rPr>
          <w:rStyle w:val="1"/>
        </w:rPr>
        <w:t xml:space="preserve">Halaber, Ana Ariztegi Echenique andreak erizaintzaren arloan, oro har, eta oinarrizko osasun laguntzan, bereziki, duen aintzatespena. Ana Ariztegi Osasun Departamentuko Zainketa Asistentzialetarako eta Etxeko Arretarako Zerbitzuko burua da gaur egun, eta lanpostu horretan diharduela funtsezko zeregina bete du egoitzen eremuko osasun- eta antolaketa-neurriak koordinatzeko eta aplikatzeko (zehazki, Unitate Soziosanitarioko koordinatzailearen ondokoa da); izan ere, kudeaketa-lan hori ere arreta-lanetik bereiz daiteke.</w:t>
      </w:r>
    </w:p>
    <w:p>
      <w:pPr>
        <w:pStyle w:val="0"/>
        <w:suppressAutoHyphens w:val="false"/>
        <w:rPr>
          <w:rStyle w:val="1"/>
        </w:rPr>
      </w:pPr>
      <w:r>
        <w:rPr>
          <w:rStyle w:val="1"/>
        </w:rPr>
        <w:t xml:space="preserve">Ospe eta begirune handikoa da, halaber, Amaya Iriarteren ibilbidea. Artaxoako Jerusalemgo Ama Birjinaren Egoitzan 10 urteko esperientzia duen zaintzailea da. Zentro hori izan zen, hain zuzen ere, birusaren lehen olatua modu gordinean jaso zuen zentroetako bat, eta bertan gertatu zen kausa horrengatik egiaztatutako lehen heriotza.</w:t>
      </w:r>
    </w:p>
    <w:p>
      <w:pPr>
        <w:pStyle w:val="0"/>
        <w:suppressAutoHyphens w:val="false"/>
        <w:rPr>
          <w:rStyle w:val="1"/>
        </w:rPr>
      </w:pPr>
      <w:r>
        <w:rPr>
          <w:rStyle w:val="1"/>
        </w:rPr>
        <w:t xml:space="preserve">Nabarmentzekoa da, gainera, Urrezko Domina lankide guztiei modu sinbolikoan helarazi zaiela ondoren antolatutako ekitaldi ofizial banatan. Ekitaldi horietan bi kolektiboen eta erreferentziazko komunitateen ordezkaritza zabalagoak parte hartu ahal izan zuen, baina betiere COVID-19a dela-eta ezarritako protokoloen mugak eta baldintzak errespetatuz.</w:t>
      </w:r>
    </w:p>
    <w:p>
      <w:pPr>
        <w:pStyle w:val="0"/>
        <w:suppressAutoHyphens w:val="false"/>
        <w:rPr>
          <w:rStyle w:val="1"/>
        </w:rPr>
      </w:pPr>
      <w:r>
        <w:rPr>
          <w:rStyle w:val="1"/>
        </w:rPr>
        <w:t xml:space="preserve">Nafarroako Gobernuak berriz ere azpimarratu nahi du administrazioko langileen profesionaltasunaren eta konpromisoaren defentsa, bereziki, osasun-sistemako eta sistema soziosanitarioko langile guztiena, eta, bereziki, saria emateko zeremonian jasotzeko izendatu ziren hiru pertsonena.</w:t>
      </w:r>
    </w:p>
    <w:p>
      <w:pPr>
        <w:pStyle w:val="0"/>
        <w:suppressAutoHyphens w:val="false"/>
        <w:rPr>
          <w:rStyle w:val="1"/>
        </w:rPr>
      </w:pPr>
      <w:r>
        <w:rPr>
          <w:rStyle w:val="1"/>
        </w:rPr>
        <w:t xml:space="preserve">Era berean, dei egiten du herritarrek beren profesionalengan duten konfiantzari eusteko eta konfiantza hori indartzeko, guztien artean birus honi aurre egin ahal izateko eta pandemiaren aurka elkarrekin borrokatzeko, COVID 19aren erabilera partidista saihestuz eta eztabaida eta eztabaida antzuetatik ihes eginez, osasun-krisiaren kudeaketari buruzko desadostasun legitimoetatik haratago; izan ere, kudeaketa horren berri eman izan dute Nafarroako Gobernuko arduradun politikoek eskatu zaien guztietan.</w:t>
      </w:r>
    </w:p>
    <w:p>
      <w:pPr>
        <w:pStyle w:val="0"/>
        <w:suppressAutoHyphens w:val="false"/>
        <w:rPr>
          <w:rStyle w:val="1"/>
        </w:rPr>
      </w:pPr>
      <w:r>
        <w:rPr>
          <w:rStyle w:val="1"/>
        </w:rPr>
        <w:t xml:space="preserve">Profesional eta teknikari sanitario eta soziosanitarioenganako konfiantza-elementu horrek lehentasuna izan beharko luke, eta argudio horri eutsi dio beti foru gobernuak Legebiltzarrean, gizartearen eta haren ordezkarien ekarpen giltzarri gisa salbuespenezko egoera honetan, bizi izan ditugun zirkunstantzien mailan egoteko.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26an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