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15ean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Miguel Bujanda Cirauqui jaunak aurkezturiko galdera, Iratxeko monasterioari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Miguel Bujanda Cirauquik, Legebiltzarraren Erregelamenduan ezarritakoaren babesean, honako galdera hauek aurkezten ditu, Kultura Departamentuak idatziz erantzun ditzan.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Zortzi hilabete igaro dira Iratxeko monasterioaren titulartasuna Nafarroako Gobernuari itzuliko zitzaiola iragarri zenetik, baina oraindik ere ez da halakorik gertatu. Noiz itzuliko zaio?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zer inbertsio eta zer aurrekontu-partida baliatuta eginen du ekitaldi honetan, titulartasunaren aldaketa formala egin aurretik eta ondoren?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Zeri zor zaio eta nola eta noiz zuzenduko ditu Iratxeko monasterioaren eta elizaren kanpoaldearen mantentze- eta garbiketa-egoera tamalgarria eta hirigintza-kudeaketarik eza?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Miguel Bujanda Cirauqui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