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aurkeztutako galdera, COVID-19aren aurkako txertaketa-planari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Ana Ansa Ascunce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aurkako txertaketaren lehen hiruhilekoa bukatzear eta bigarrena hastear dagoen honetan, Osasun Departamentuak txertaketaren bilakaeraz egiten duen balorazioa ezagutu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balorazio egiten du COVID-19aren aurkako txertaketaren lehen hiruhilekoaz eta zer aldaketa proposatzen du bigarren hiruhilekoari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