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Ley Orgánica de regulación de la eutanasia,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29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del Gobierno de Navarra, para su contestación en la Comisión de Salud, la siguiente pregunta oral.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día 18 de marzo de 2021 se ha aprobado, tras más de un año de tramitación, la Ley Orgánica de regulación de la eutanasia y de esta forma, España se convierte en el sexto país del mundo que despenaliza esta prestación, reforzándose así el compromiso con el avance en derechos. La ley española incluye la creación de una Comisión de Garantía y Evaluación en cada autonomía, que ha de verificar, de forma previa y controlar a posteriori, el respeto a la ley y los procedimientos que establece. Está previsto que esta ley entre en vigor en el plazo de tres meses. </w:t>
      </w:r>
    </w:p>
    <w:p>
      <w:pPr>
        <w:pStyle w:val="0"/>
        <w:suppressAutoHyphens w:val="false"/>
        <w:rPr>
          <w:rStyle w:val="1"/>
        </w:rPr>
      </w:pPr>
      <w:r>
        <w:rPr>
          <w:rStyle w:val="1"/>
        </w:rPr>
        <w:t xml:space="preserve">¿Qué medidas va a adoptar el Gobierno de Navarra para cumplir con la Ley Orgánica de regulación de la eutanasia? </w:t>
      </w:r>
    </w:p>
    <w:p>
      <w:pPr>
        <w:pStyle w:val="0"/>
        <w:suppressAutoHyphens w:val="false"/>
        <w:rPr>
          <w:rStyle w:val="1"/>
        </w:rPr>
      </w:pPr>
      <w:r>
        <w:rPr>
          <w:rStyle w:val="1"/>
        </w:rPr>
        <w:t xml:space="preserve">Pamplona, a 18 de marzo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