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AA" w:rsidRDefault="00F56D90" w:rsidP="00F56D90">
      <w:pPr>
        <w:spacing w:line="360" w:lineRule="auto"/>
        <w:jc w:val="both"/>
        <w:rPr>
          <w:rFonts w:ascii="Open Sans" w:hAnsi="Open Sans" w:cs="Open Sans"/>
          <w:sz w:val="22"/>
          <w:szCs w:val="22"/>
        </w:rPr>
      </w:pPr>
      <w:r w:rsidRPr="00CE6B14">
        <w:rPr>
          <w:rFonts w:ascii="Open Sans" w:hAnsi="Open Sans" w:cs="Open Sans"/>
          <w:sz w:val="22"/>
          <w:szCs w:val="22"/>
        </w:rPr>
        <w:t xml:space="preserve">El Consejero de Políticas Migratorias y Justicia, del Gobierno de Navarra, en relación con la </w:t>
      </w:r>
      <w:r w:rsidRPr="00CE6B14">
        <w:rPr>
          <w:rFonts w:ascii="Open Sans" w:hAnsi="Open Sans" w:cs="Open Sans"/>
          <w:b/>
          <w:sz w:val="22"/>
          <w:szCs w:val="22"/>
        </w:rPr>
        <w:t>pregunta</w:t>
      </w:r>
      <w:r w:rsidRPr="00CE6B14">
        <w:rPr>
          <w:rFonts w:ascii="Open Sans" w:hAnsi="Open Sans" w:cs="Open Sans"/>
          <w:sz w:val="22"/>
          <w:szCs w:val="22"/>
        </w:rPr>
        <w:t xml:space="preserve"> para su contestación por escrito formulada por </w:t>
      </w:r>
      <w:r w:rsidR="005176EB" w:rsidRPr="00CE6B14">
        <w:rPr>
          <w:rFonts w:ascii="Open Sans" w:hAnsi="Open Sans" w:cs="Open Sans"/>
          <w:sz w:val="22"/>
          <w:szCs w:val="22"/>
        </w:rPr>
        <w:t xml:space="preserve">el miembro de las </w:t>
      </w:r>
      <w:r w:rsidR="005176EB" w:rsidRPr="00160F8B">
        <w:rPr>
          <w:rFonts w:ascii="Open Sans" w:hAnsi="Open Sans" w:cs="Open Sans"/>
          <w:sz w:val="22"/>
          <w:szCs w:val="22"/>
        </w:rPr>
        <w:t>cortes de Navarra D. Jorge Esparza Garrido, adscrito al Grupo Parlamentario Navarra Suma</w:t>
      </w:r>
      <w:r w:rsidRPr="00160F8B">
        <w:rPr>
          <w:rFonts w:ascii="Open Sans" w:hAnsi="Open Sans" w:cs="Open Sans"/>
          <w:sz w:val="22"/>
          <w:szCs w:val="22"/>
        </w:rPr>
        <w:t xml:space="preserve"> (10-</w:t>
      </w:r>
      <w:r w:rsidR="005176EB" w:rsidRPr="00160F8B">
        <w:rPr>
          <w:rFonts w:ascii="Open Sans" w:hAnsi="Open Sans" w:cs="Open Sans"/>
          <w:sz w:val="22"/>
          <w:szCs w:val="22"/>
        </w:rPr>
        <w:t>2</w:t>
      </w:r>
      <w:r w:rsidR="00A17D4F">
        <w:rPr>
          <w:rFonts w:ascii="Open Sans" w:hAnsi="Open Sans" w:cs="Open Sans"/>
          <w:sz w:val="22"/>
          <w:szCs w:val="22"/>
        </w:rPr>
        <w:t>1</w:t>
      </w:r>
      <w:r w:rsidRPr="00160F8B">
        <w:rPr>
          <w:rFonts w:ascii="Open Sans" w:hAnsi="Open Sans" w:cs="Open Sans"/>
          <w:sz w:val="22"/>
          <w:szCs w:val="22"/>
        </w:rPr>
        <w:t>/P</w:t>
      </w:r>
      <w:r w:rsidR="005176EB" w:rsidRPr="00160F8B">
        <w:rPr>
          <w:rFonts w:ascii="Open Sans" w:hAnsi="Open Sans" w:cs="Open Sans"/>
          <w:sz w:val="22"/>
          <w:szCs w:val="22"/>
        </w:rPr>
        <w:t>ES-</w:t>
      </w:r>
      <w:r w:rsidR="008709A8" w:rsidRPr="00160F8B">
        <w:rPr>
          <w:rFonts w:ascii="Open Sans" w:hAnsi="Open Sans" w:cs="Open Sans"/>
          <w:sz w:val="22"/>
          <w:szCs w:val="22"/>
        </w:rPr>
        <w:t>0</w:t>
      </w:r>
      <w:r w:rsidR="00A17D4F">
        <w:rPr>
          <w:rFonts w:ascii="Open Sans" w:hAnsi="Open Sans" w:cs="Open Sans"/>
          <w:sz w:val="22"/>
          <w:szCs w:val="22"/>
        </w:rPr>
        <w:t>00</w:t>
      </w:r>
      <w:r w:rsidR="00AE7C83">
        <w:rPr>
          <w:rFonts w:ascii="Open Sans" w:hAnsi="Open Sans" w:cs="Open Sans"/>
          <w:sz w:val="22"/>
          <w:szCs w:val="22"/>
        </w:rPr>
        <w:t>9</w:t>
      </w:r>
      <w:r w:rsidR="008C4603">
        <w:rPr>
          <w:rFonts w:ascii="Open Sans" w:hAnsi="Open Sans" w:cs="Open Sans"/>
          <w:sz w:val="22"/>
          <w:szCs w:val="22"/>
        </w:rPr>
        <w:t>3</w:t>
      </w:r>
      <w:r w:rsidR="008709A8" w:rsidRPr="00160F8B">
        <w:rPr>
          <w:rFonts w:ascii="Open Sans" w:hAnsi="Open Sans" w:cs="Open Sans"/>
          <w:sz w:val="22"/>
          <w:szCs w:val="22"/>
        </w:rPr>
        <w:t>)</w:t>
      </w:r>
      <w:r w:rsidRPr="00160F8B">
        <w:rPr>
          <w:rFonts w:ascii="Open Sans" w:hAnsi="Open Sans" w:cs="Open Sans"/>
          <w:sz w:val="22"/>
          <w:szCs w:val="22"/>
        </w:rPr>
        <w:t>:</w:t>
      </w:r>
    </w:p>
    <w:p w:rsidR="00FA54AA" w:rsidRDefault="00987916" w:rsidP="008C4603">
      <w:pPr>
        <w:autoSpaceDE w:val="0"/>
        <w:autoSpaceDN w:val="0"/>
        <w:adjustRightInd w:val="0"/>
        <w:spacing w:line="276" w:lineRule="auto"/>
        <w:rPr>
          <w:rFonts w:ascii="Open Sans" w:hAnsi="Open Sans" w:cs="Open Sans"/>
          <w:b/>
          <w:i/>
          <w:sz w:val="22"/>
          <w:szCs w:val="22"/>
        </w:rPr>
      </w:pPr>
      <w:r w:rsidRPr="008C4603">
        <w:rPr>
          <w:rFonts w:ascii="Open Sans" w:hAnsi="Open Sans" w:cs="Open Sans"/>
          <w:b/>
          <w:i/>
          <w:sz w:val="22"/>
          <w:szCs w:val="22"/>
        </w:rPr>
        <w:t>“</w:t>
      </w:r>
      <w:r w:rsidR="008C4603" w:rsidRPr="008C4603">
        <w:rPr>
          <w:rFonts w:ascii="Open Sans" w:hAnsi="Open Sans" w:cs="Open Sans"/>
          <w:b/>
          <w:i/>
          <w:sz w:val="22"/>
          <w:szCs w:val="22"/>
        </w:rPr>
        <w:t>¿Cuál es el presupuesto y el cronograma que baraja el Departamento para</w:t>
      </w:r>
      <w:r w:rsidR="008C4603">
        <w:rPr>
          <w:rFonts w:ascii="Open Sans" w:hAnsi="Open Sans" w:cs="Open Sans"/>
          <w:b/>
          <w:i/>
          <w:sz w:val="22"/>
          <w:szCs w:val="22"/>
        </w:rPr>
        <w:t xml:space="preserve"> </w:t>
      </w:r>
      <w:r w:rsidR="008C4603" w:rsidRPr="008C4603">
        <w:rPr>
          <w:rFonts w:ascii="Open Sans" w:hAnsi="Open Sans" w:cs="Open Sans"/>
          <w:b/>
          <w:i/>
          <w:sz w:val="22"/>
          <w:szCs w:val="22"/>
        </w:rPr>
        <w:t>llevar a cabo los 3 programas anunciados para este año que pretende poner en</w:t>
      </w:r>
      <w:r w:rsidR="008C4603">
        <w:rPr>
          <w:rFonts w:ascii="Open Sans" w:hAnsi="Open Sans" w:cs="Open Sans"/>
          <w:b/>
          <w:i/>
          <w:sz w:val="22"/>
          <w:szCs w:val="22"/>
        </w:rPr>
        <w:t xml:space="preserve"> </w:t>
      </w:r>
      <w:r w:rsidR="008C4603" w:rsidRPr="008C4603">
        <w:rPr>
          <w:rFonts w:ascii="Open Sans" w:hAnsi="Open Sans" w:cs="Open Sans"/>
          <w:b/>
          <w:i/>
          <w:sz w:val="22"/>
          <w:szCs w:val="22"/>
        </w:rPr>
        <w:t>marcha en colaboración con otros departamentos como son el de</w:t>
      </w:r>
      <w:r w:rsidR="008C4603">
        <w:rPr>
          <w:rFonts w:ascii="Open Sans" w:hAnsi="Open Sans" w:cs="Open Sans"/>
          <w:b/>
          <w:i/>
          <w:sz w:val="22"/>
          <w:szCs w:val="22"/>
        </w:rPr>
        <w:t xml:space="preserve"> </w:t>
      </w:r>
      <w:r w:rsidR="008C4603" w:rsidRPr="008C4603">
        <w:rPr>
          <w:rFonts w:ascii="Open Sans" w:hAnsi="Open Sans" w:cs="Open Sans"/>
          <w:b/>
          <w:i/>
          <w:sz w:val="22"/>
          <w:szCs w:val="22"/>
        </w:rPr>
        <w:t>empod</w:t>
      </w:r>
      <w:r w:rsidR="008C4603" w:rsidRPr="008C4603">
        <w:rPr>
          <w:rFonts w:ascii="Open Sans" w:hAnsi="Open Sans" w:cs="Open Sans"/>
          <w:b/>
          <w:i/>
          <w:sz w:val="22"/>
          <w:szCs w:val="22"/>
        </w:rPr>
        <w:t>e</w:t>
      </w:r>
      <w:r w:rsidR="008C4603" w:rsidRPr="008C4603">
        <w:rPr>
          <w:rFonts w:ascii="Open Sans" w:hAnsi="Open Sans" w:cs="Open Sans"/>
          <w:b/>
          <w:i/>
          <w:sz w:val="22"/>
          <w:szCs w:val="22"/>
        </w:rPr>
        <w:t>ramiento de mujeres, el de formación de mujeres como monitores de</w:t>
      </w:r>
      <w:r w:rsidR="008C4603">
        <w:rPr>
          <w:rFonts w:ascii="Open Sans" w:hAnsi="Open Sans" w:cs="Open Sans"/>
          <w:b/>
          <w:i/>
          <w:sz w:val="22"/>
          <w:szCs w:val="22"/>
        </w:rPr>
        <w:t xml:space="preserve"> </w:t>
      </w:r>
      <w:r w:rsidR="008C4603" w:rsidRPr="008C4603">
        <w:rPr>
          <w:rFonts w:ascii="Open Sans" w:hAnsi="Open Sans" w:cs="Open Sans"/>
          <w:b/>
          <w:i/>
          <w:sz w:val="22"/>
          <w:szCs w:val="22"/>
        </w:rPr>
        <w:t xml:space="preserve">tiempo libre y el de establecer una red de sensibilización sobre el </w:t>
      </w:r>
      <w:proofErr w:type="spellStart"/>
      <w:r w:rsidR="00FA54AA" w:rsidRPr="008C4603">
        <w:rPr>
          <w:rFonts w:ascii="Open Sans" w:hAnsi="Open Sans" w:cs="Open Sans"/>
          <w:b/>
          <w:i/>
          <w:sz w:val="22"/>
          <w:szCs w:val="22"/>
        </w:rPr>
        <w:t>covid</w:t>
      </w:r>
      <w:proofErr w:type="spellEnd"/>
      <w:r w:rsidR="008C4603" w:rsidRPr="008C4603">
        <w:rPr>
          <w:rFonts w:ascii="Open Sans" w:hAnsi="Open Sans" w:cs="Open Sans"/>
          <w:b/>
          <w:i/>
          <w:sz w:val="22"/>
          <w:szCs w:val="22"/>
        </w:rPr>
        <w:t>?</w:t>
      </w:r>
      <w:r w:rsidR="005176EB" w:rsidRPr="008C4603">
        <w:rPr>
          <w:rFonts w:ascii="Open Sans" w:hAnsi="Open Sans" w:cs="Open Sans"/>
          <w:b/>
          <w:i/>
          <w:sz w:val="22"/>
          <w:szCs w:val="22"/>
        </w:rPr>
        <w:t>”</w:t>
      </w:r>
    </w:p>
    <w:p w:rsidR="00FA54AA" w:rsidRPr="00FA54AA" w:rsidRDefault="00F56D90" w:rsidP="00FA54AA">
      <w:pPr>
        <w:jc w:val="both"/>
        <w:rPr>
          <w:rFonts w:ascii="Open Sans" w:hAnsi="Open Sans" w:cs="Open Sans"/>
          <w:sz w:val="22"/>
          <w:szCs w:val="22"/>
        </w:rPr>
      </w:pPr>
      <w:proofErr w:type="gramStart"/>
      <w:r w:rsidRPr="00160F8B">
        <w:rPr>
          <w:rFonts w:ascii="Open Sans" w:hAnsi="Open Sans" w:cs="Open Sans"/>
          <w:sz w:val="22"/>
          <w:szCs w:val="22"/>
        </w:rPr>
        <w:t>facilita</w:t>
      </w:r>
      <w:proofErr w:type="gramEnd"/>
      <w:r w:rsidRPr="00160F8B">
        <w:rPr>
          <w:rFonts w:ascii="Open Sans" w:hAnsi="Open Sans" w:cs="Open Sans"/>
          <w:sz w:val="22"/>
          <w:szCs w:val="22"/>
        </w:rPr>
        <w:t xml:space="preserve"> la siguiente</w:t>
      </w:r>
      <w:r w:rsidR="00FA54AA">
        <w:rPr>
          <w:rFonts w:ascii="Open Sans" w:hAnsi="Open Sans" w:cs="Open Sans"/>
          <w:sz w:val="22"/>
          <w:szCs w:val="22"/>
        </w:rPr>
        <w:t xml:space="preserve"> </w:t>
      </w:r>
      <w:r w:rsidR="00FA54AA" w:rsidRPr="00CE6B14">
        <w:rPr>
          <w:rFonts w:ascii="Open Sans" w:hAnsi="Open Sans" w:cs="Open Sans"/>
          <w:b/>
          <w:sz w:val="22"/>
          <w:szCs w:val="22"/>
        </w:rPr>
        <w:t>respuesta</w:t>
      </w:r>
      <w:r w:rsidR="00FA54AA">
        <w:rPr>
          <w:rFonts w:ascii="Open Sans" w:hAnsi="Open Sans" w:cs="Open Sans"/>
          <w:b/>
          <w:sz w:val="22"/>
          <w:szCs w:val="22"/>
        </w:rPr>
        <w:t>:</w:t>
      </w:r>
    </w:p>
    <w:p w:rsidR="008C4603" w:rsidRPr="008C4603" w:rsidRDefault="008C4603" w:rsidP="008C4603">
      <w:pPr>
        <w:spacing w:line="360" w:lineRule="auto"/>
        <w:ind w:firstLine="708"/>
        <w:jc w:val="both"/>
        <w:rPr>
          <w:rFonts w:ascii="Open Sans" w:hAnsi="Open Sans" w:cs="Open Sans"/>
          <w:sz w:val="22"/>
        </w:rPr>
      </w:pPr>
      <w:r w:rsidRPr="008C4603">
        <w:rPr>
          <w:rFonts w:ascii="Open Sans" w:hAnsi="Open Sans" w:cs="Open Sans"/>
          <w:sz w:val="22"/>
        </w:rPr>
        <w:t>El programa de empoderamiento de mujeres, que se llevará a cabo en colabor</w:t>
      </w:r>
      <w:r w:rsidRPr="008C4603">
        <w:rPr>
          <w:rFonts w:ascii="Open Sans" w:hAnsi="Open Sans" w:cs="Open Sans"/>
          <w:sz w:val="22"/>
        </w:rPr>
        <w:t>a</w:t>
      </w:r>
      <w:r w:rsidRPr="008C4603">
        <w:rPr>
          <w:rFonts w:ascii="Open Sans" w:hAnsi="Open Sans" w:cs="Open Sans"/>
          <w:sz w:val="22"/>
        </w:rPr>
        <w:t>ción con el INAI, no recibe aportación presupuestaria por parte del Departamento de Políticas Migratorias y Justicia. En el calendario de trabajo figura que se realizarán s</w:t>
      </w:r>
      <w:r w:rsidRPr="008C4603">
        <w:rPr>
          <w:rFonts w:ascii="Open Sans" w:hAnsi="Open Sans" w:cs="Open Sans"/>
          <w:sz w:val="22"/>
        </w:rPr>
        <w:t>e</w:t>
      </w:r>
      <w:r w:rsidRPr="008C4603">
        <w:rPr>
          <w:rFonts w:ascii="Open Sans" w:hAnsi="Open Sans" w:cs="Open Sans"/>
          <w:sz w:val="22"/>
        </w:rPr>
        <w:t xml:space="preserve">siones mensuales entre marzo y noviembre, excepto en los meses de julio y agosto. </w:t>
      </w:r>
    </w:p>
    <w:p w:rsidR="008C4603" w:rsidRPr="008C4603" w:rsidRDefault="008C4603" w:rsidP="008C4603">
      <w:pPr>
        <w:spacing w:line="360" w:lineRule="auto"/>
        <w:ind w:firstLine="708"/>
        <w:jc w:val="both"/>
        <w:rPr>
          <w:rFonts w:ascii="Open Sans" w:hAnsi="Open Sans" w:cs="Open Sans"/>
          <w:sz w:val="22"/>
        </w:rPr>
      </w:pPr>
      <w:r w:rsidRPr="008C4603">
        <w:rPr>
          <w:rFonts w:ascii="Open Sans" w:hAnsi="Open Sans" w:cs="Open Sans"/>
          <w:sz w:val="22"/>
        </w:rPr>
        <w:t>Respecto al programa de formación de mujeres como monitoras de tiempo libre, se trabaja en la confección definitiva del calendario de formaciones. El curso consta de 270 horas, 120 teórico-prácticas, 120 prácticas y 30 de programación/ memoria. El D</w:t>
      </w:r>
      <w:r w:rsidRPr="008C4603">
        <w:rPr>
          <w:rFonts w:ascii="Open Sans" w:hAnsi="Open Sans" w:cs="Open Sans"/>
          <w:sz w:val="22"/>
        </w:rPr>
        <w:t>e</w:t>
      </w:r>
      <w:r w:rsidRPr="008C4603">
        <w:rPr>
          <w:rFonts w:ascii="Open Sans" w:hAnsi="Open Sans" w:cs="Open Sans"/>
          <w:sz w:val="22"/>
        </w:rPr>
        <w:t xml:space="preserve">partamento de Políticas Migratorias aportará 4.000 euros del presupuesto del programa. </w:t>
      </w:r>
    </w:p>
    <w:p w:rsidR="00FA54AA" w:rsidRDefault="008C4603" w:rsidP="008C4603">
      <w:pPr>
        <w:spacing w:line="360" w:lineRule="auto"/>
        <w:ind w:firstLine="708"/>
        <w:jc w:val="both"/>
        <w:rPr>
          <w:rFonts w:ascii="Open Sans" w:hAnsi="Open Sans" w:cs="Open Sans"/>
          <w:sz w:val="22"/>
        </w:rPr>
      </w:pPr>
      <w:r w:rsidRPr="008C4603">
        <w:rPr>
          <w:rFonts w:ascii="Open Sans" w:hAnsi="Open Sans" w:cs="Open Sans"/>
          <w:sz w:val="22"/>
        </w:rPr>
        <w:t xml:space="preserve">El establecimiento de una red de sensibilización sobre el </w:t>
      </w:r>
      <w:r w:rsidR="00FA54AA" w:rsidRPr="008C4603">
        <w:rPr>
          <w:rFonts w:ascii="Open Sans" w:hAnsi="Open Sans" w:cs="Open Sans"/>
          <w:sz w:val="22"/>
        </w:rPr>
        <w:t>co</w:t>
      </w:r>
      <w:bookmarkStart w:id="0" w:name="_GoBack"/>
      <w:bookmarkEnd w:id="0"/>
      <w:r w:rsidR="00FA54AA" w:rsidRPr="008C4603">
        <w:rPr>
          <w:rFonts w:ascii="Open Sans" w:hAnsi="Open Sans" w:cs="Open Sans"/>
          <w:sz w:val="22"/>
        </w:rPr>
        <w:t>vid</w:t>
      </w:r>
      <w:r w:rsidRPr="008C4603">
        <w:rPr>
          <w:rFonts w:ascii="Open Sans" w:hAnsi="Open Sans" w:cs="Open Sans"/>
          <w:sz w:val="22"/>
        </w:rPr>
        <w:t>-19 se incluye de</w:t>
      </w:r>
      <w:r w:rsidRPr="008C4603">
        <w:rPr>
          <w:rFonts w:ascii="Open Sans" w:hAnsi="Open Sans" w:cs="Open Sans"/>
          <w:sz w:val="22"/>
        </w:rPr>
        <w:t>n</w:t>
      </w:r>
      <w:r w:rsidRPr="008C4603">
        <w:rPr>
          <w:rFonts w:ascii="Open Sans" w:hAnsi="Open Sans" w:cs="Open Sans"/>
          <w:sz w:val="22"/>
        </w:rPr>
        <w:t>tro de las acciones del Servicio de Mediación Cultural. El cronograma abarca los m</w:t>
      </w:r>
      <w:r w:rsidRPr="008C4603">
        <w:rPr>
          <w:rFonts w:ascii="Open Sans" w:hAnsi="Open Sans" w:cs="Open Sans"/>
          <w:sz w:val="22"/>
        </w:rPr>
        <w:t>e</w:t>
      </w:r>
      <w:r w:rsidRPr="008C4603">
        <w:rPr>
          <w:rFonts w:ascii="Open Sans" w:hAnsi="Open Sans" w:cs="Open Sans"/>
          <w:sz w:val="22"/>
        </w:rPr>
        <w:t xml:space="preserve">ses de febrero, marzo, abril y mayo. </w:t>
      </w:r>
    </w:p>
    <w:p w:rsidR="00FA54AA" w:rsidRDefault="0066081E" w:rsidP="0068422E">
      <w:pPr>
        <w:spacing w:line="360" w:lineRule="auto"/>
        <w:ind w:firstLine="708"/>
        <w:jc w:val="both"/>
        <w:rPr>
          <w:rFonts w:ascii="Open Sans" w:hAnsi="Open Sans" w:cs="Open Sans"/>
          <w:sz w:val="22"/>
        </w:rPr>
      </w:pPr>
      <w:r w:rsidRPr="0068422E">
        <w:rPr>
          <w:rFonts w:ascii="Open Sans" w:hAnsi="Open Sans" w:cs="Open Sans"/>
          <w:sz w:val="22"/>
        </w:rPr>
        <w:t>Es cuanto informo en cumplimiento de lo dispuesto en el artículo 194 del Regl</w:t>
      </w:r>
      <w:r w:rsidRPr="0068422E">
        <w:rPr>
          <w:rFonts w:ascii="Open Sans" w:hAnsi="Open Sans" w:cs="Open Sans"/>
          <w:sz w:val="22"/>
        </w:rPr>
        <w:t>a</w:t>
      </w:r>
      <w:r w:rsidRPr="0068422E">
        <w:rPr>
          <w:rFonts w:ascii="Open Sans" w:hAnsi="Open Sans" w:cs="Open Sans"/>
          <w:sz w:val="22"/>
        </w:rPr>
        <w:t>mento del Parlamento de Navarra.</w:t>
      </w:r>
    </w:p>
    <w:p w:rsidR="00FA54AA" w:rsidRDefault="00EB72C6" w:rsidP="00CF7CA4">
      <w:pPr>
        <w:tabs>
          <w:tab w:val="left" w:pos="600"/>
        </w:tabs>
        <w:spacing w:line="360" w:lineRule="auto"/>
        <w:jc w:val="center"/>
        <w:rPr>
          <w:rFonts w:ascii="Open Sans" w:hAnsi="Open Sans" w:cs="Open Sans"/>
          <w:sz w:val="22"/>
          <w:szCs w:val="22"/>
        </w:rPr>
      </w:pPr>
      <w:r w:rsidRPr="003201B9">
        <w:rPr>
          <w:rFonts w:ascii="Open Sans" w:hAnsi="Open Sans" w:cs="Open Sans"/>
          <w:sz w:val="22"/>
          <w:szCs w:val="22"/>
        </w:rPr>
        <w:t>Pamplona,</w:t>
      </w:r>
      <w:r w:rsidR="00D95CF3" w:rsidRPr="003201B9">
        <w:rPr>
          <w:rFonts w:ascii="Open Sans" w:hAnsi="Open Sans" w:cs="Open Sans"/>
          <w:sz w:val="22"/>
          <w:szCs w:val="22"/>
        </w:rPr>
        <w:t xml:space="preserve"> </w:t>
      </w:r>
      <w:r w:rsidR="003201B9" w:rsidRPr="003201B9">
        <w:rPr>
          <w:rFonts w:ascii="Open Sans" w:hAnsi="Open Sans" w:cs="Open Sans"/>
          <w:sz w:val="22"/>
          <w:szCs w:val="22"/>
        </w:rPr>
        <w:t>18 de marzo</w:t>
      </w:r>
      <w:r w:rsidR="0060309E" w:rsidRPr="003201B9">
        <w:rPr>
          <w:rFonts w:ascii="Open Sans" w:hAnsi="Open Sans" w:cs="Open Sans"/>
          <w:sz w:val="22"/>
          <w:szCs w:val="22"/>
        </w:rPr>
        <w:t xml:space="preserve"> de 2021</w:t>
      </w:r>
    </w:p>
    <w:p w:rsidR="00FA54AA" w:rsidRDefault="00FA54AA" w:rsidP="00811023">
      <w:pPr>
        <w:spacing w:line="360" w:lineRule="auto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El Consejero de Políticas Migratorias y Justicia</w:t>
      </w:r>
      <w:r>
        <w:rPr>
          <w:rFonts w:ascii="Open Sans" w:hAnsi="Open Sans" w:cs="Open Sans"/>
          <w:sz w:val="22"/>
          <w:szCs w:val="22"/>
        </w:rPr>
        <w:t xml:space="preserve">: </w:t>
      </w:r>
      <w:r w:rsidR="000F3232" w:rsidRPr="00CE6B14">
        <w:rPr>
          <w:rFonts w:ascii="Open Sans" w:hAnsi="Open Sans" w:cs="Open Sans"/>
          <w:sz w:val="22"/>
          <w:szCs w:val="22"/>
        </w:rPr>
        <w:t>Eduardo Santos Ito</w:t>
      </w:r>
      <w:r w:rsidR="00EC3581" w:rsidRPr="00CE6B14">
        <w:rPr>
          <w:rFonts w:ascii="Open Sans" w:hAnsi="Open Sans" w:cs="Open Sans"/>
          <w:sz w:val="22"/>
          <w:szCs w:val="22"/>
        </w:rPr>
        <w:t>i</w:t>
      </w:r>
      <w:r w:rsidR="000F3232" w:rsidRPr="00CE6B14">
        <w:rPr>
          <w:rFonts w:ascii="Open Sans" w:hAnsi="Open Sans" w:cs="Open Sans"/>
          <w:sz w:val="22"/>
          <w:szCs w:val="22"/>
        </w:rPr>
        <w:t>z</w:t>
      </w:r>
    </w:p>
    <w:sectPr w:rsidR="00FA54AA" w:rsidSect="00AB580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97" w:right="746" w:bottom="1701" w:left="255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E1" w:rsidRDefault="006831E1" w:rsidP="000B134F">
      <w:r>
        <w:separator/>
      </w:r>
    </w:p>
  </w:endnote>
  <w:endnote w:type="continuationSeparator" w:id="0">
    <w:p w:rsidR="006831E1" w:rsidRDefault="006831E1" w:rsidP="000B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54"/>
      <w:gridCol w:w="884"/>
    </w:tblGrid>
    <w:tr w:rsidR="00371D69" w:rsidRPr="00793C04" w:rsidTr="002B4D02">
      <w:tc>
        <w:tcPr>
          <w:tcW w:w="4500" w:type="pct"/>
          <w:tcBorders>
            <w:top w:val="single" w:sz="4" w:space="0" w:color="000000"/>
          </w:tcBorders>
        </w:tcPr>
        <w:p w:rsidR="00371D69" w:rsidRPr="001D1CE8" w:rsidRDefault="00FA54AA" w:rsidP="002B4D02">
          <w:pPr>
            <w:pStyle w:val="Piedepgina"/>
            <w:jc w:val="right"/>
            <w:rPr>
              <w:rFonts w:ascii="Arial" w:hAnsi="Arial" w:cs="Arial"/>
              <w:sz w:val="22"/>
            </w:rPr>
          </w:pPr>
          <w:sdt>
            <w:sdtPr>
              <w:rPr>
                <w:rFonts w:ascii="Arial" w:hAnsi="Arial" w:cs="Arial"/>
                <w:color w:val="808080" w:themeColor="background1" w:themeShade="80"/>
                <w:sz w:val="22"/>
              </w:rPr>
              <w:alias w:val="Compañía"/>
              <w:id w:val="-789965102"/>
              <w:placeholder>
                <w:docPart w:val="B01DFED753AD44D595F0F8A783F2500A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371D69" w:rsidRPr="001D1CE8">
                <w:rPr>
                  <w:rFonts w:ascii="Arial" w:hAnsi="Arial" w:cs="Arial"/>
                  <w:color w:val="808080" w:themeColor="background1" w:themeShade="80"/>
                  <w:sz w:val="22"/>
                </w:rPr>
                <w:t>Gobierno de Navarra</w:t>
              </w:r>
            </w:sdtContent>
          </w:sdt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t xml:space="preserve"> | </w: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begin"/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instrText xml:space="preserve"> FILENAME  </w:instrTex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separate"/>
          </w:r>
          <w:r w:rsidR="008C4603">
            <w:rPr>
              <w:rFonts w:ascii="Arial" w:hAnsi="Arial" w:cs="Arial"/>
              <w:noProof/>
              <w:color w:val="808080" w:themeColor="background1" w:themeShade="80"/>
              <w:sz w:val="22"/>
            </w:rPr>
            <w:t>10-21 PES-00093 00 Respuesta DGPM</w: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end"/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371D69" w:rsidRPr="001D1CE8" w:rsidRDefault="00371D69" w:rsidP="002B4D02">
          <w:pPr>
            <w:pStyle w:val="Encabezado"/>
            <w:jc w:val="center"/>
            <w:rPr>
              <w:rFonts w:ascii="Arial" w:hAnsi="Arial" w:cs="Arial"/>
              <w:color w:val="FFFFFF"/>
              <w:sz w:val="22"/>
            </w:rPr>
          </w:pPr>
          <w:r w:rsidRPr="001D1CE8">
            <w:rPr>
              <w:rFonts w:ascii="Arial" w:hAnsi="Arial" w:cs="Arial"/>
              <w:sz w:val="22"/>
            </w:rPr>
            <w:fldChar w:fldCharType="begin"/>
          </w:r>
          <w:r w:rsidRPr="001D1CE8">
            <w:rPr>
              <w:rFonts w:ascii="Arial" w:hAnsi="Arial" w:cs="Arial"/>
              <w:sz w:val="22"/>
            </w:rPr>
            <w:instrText>PAGE   \* MERGEFORMAT</w:instrText>
          </w:r>
          <w:r w:rsidRPr="001D1CE8">
            <w:rPr>
              <w:rFonts w:ascii="Arial" w:hAnsi="Arial" w:cs="Arial"/>
              <w:sz w:val="22"/>
            </w:rPr>
            <w:fldChar w:fldCharType="separate"/>
          </w:r>
          <w:r w:rsidR="00FA54AA" w:rsidRPr="00FA54AA">
            <w:rPr>
              <w:rFonts w:ascii="Arial" w:hAnsi="Arial" w:cs="Arial"/>
              <w:noProof/>
              <w:color w:val="FFFFFF"/>
              <w:sz w:val="22"/>
            </w:rPr>
            <w:t>2</w:t>
          </w:r>
          <w:r w:rsidRPr="001D1CE8">
            <w:rPr>
              <w:rFonts w:ascii="Arial" w:hAnsi="Arial" w:cs="Arial"/>
              <w:color w:val="FFFFFF"/>
              <w:sz w:val="22"/>
            </w:rPr>
            <w:fldChar w:fldCharType="end"/>
          </w:r>
        </w:p>
      </w:tc>
    </w:tr>
  </w:tbl>
  <w:p w:rsidR="00371D69" w:rsidRDefault="00371D6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54"/>
      <w:gridCol w:w="884"/>
    </w:tblGrid>
    <w:tr w:rsidR="00371D69" w:rsidRPr="00793C04" w:rsidTr="002B4D02">
      <w:tc>
        <w:tcPr>
          <w:tcW w:w="4500" w:type="pct"/>
          <w:tcBorders>
            <w:top w:val="single" w:sz="4" w:space="0" w:color="000000"/>
          </w:tcBorders>
        </w:tcPr>
        <w:p w:rsidR="00371D69" w:rsidRPr="001D1CE8" w:rsidRDefault="00FA54AA" w:rsidP="002B4D02">
          <w:pPr>
            <w:pStyle w:val="Piedepgina"/>
            <w:jc w:val="right"/>
            <w:rPr>
              <w:rFonts w:ascii="Arial" w:hAnsi="Arial" w:cs="Arial"/>
              <w:sz w:val="22"/>
            </w:rPr>
          </w:pPr>
          <w:sdt>
            <w:sdtPr>
              <w:rPr>
                <w:rFonts w:ascii="Arial" w:hAnsi="Arial" w:cs="Arial"/>
                <w:color w:val="808080" w:themeColor="background1" w:themeShade="80"/>
                <w:sz w:val="22"/>
              </w:rPr>
              <w:alias w:val="Compañía"/>
              <w:id w:val="75971759"/>
              <w:placeholder>
                <w:docPart w:val="2FC7EBAE5C6E4C53A7A2F568B6F78900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371D69" w:rsidRPr="001D1CE8">
                <w:rPr>
                  <w:rFonts w:ascii="Arial" w:hAnsi="Arial" w:cs="Arial"/>
                  <w:color w:val="808080" w:themeColor="background1" w:themeShade="80"/>
                  <w:sz w:val="22"/>
                </w:rPr>
                <w:t>Gobierno de Navarra</w:t>
              </w:r>
            </w:sdtContent>
          </w:sdt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t xml:space="preserve"> | </w: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begin"/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instrText xml:space="preserve"> FILENAME  </w:instrTex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separate"/>
          </w:r>
          <w:r w:rsidR="008C4603">
            <w:rPr>
              <w:rFonts w:ascii="Arial" w:hAnsi="Arial" w:cs="Arial"/>
              <w:noProof/>
              <w:color w:val="808080" w:themeColor="background1" w:themeShade="80"/>
              <w:sz w:val="22"/>
            </w:rPr>
            <w:t>10-21 PES-00093 00 Respuesta DGPM</w: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end"/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371D69" w:rsidRPr="001D1CE8" w:rsidRDefault="00371D69" w:rsidP="002B4D02">
          <w:pPr>
            <w:pStyle w:val="Encabezado"/>
            <w:jc w:val="center"/>
            <w:rPr>
              <w:rFonts w:ascii="Arial" w:hAnsi="Arial" w:cs="Arial"/>
              <w:color w:val="FFFFFF"/>
              <w:sz w:val="22"/>
            </w:rPr>
          </w:pPr>
          <w:r w:rsidRPr="001D1CE8">
            <w:rPr>
              <w:rFonts w:ascii="Arial" w:hAnsi="Arial" w:cs="Arial"/>
              <w:sz w:val="22"/>
            </w:rPr>
            <w:fldChar w:fldCharType="begin"/>
          </w:r>
          <w:r w:rsidRPr="001D1CE8">
            <w:rPr>
              <w:rFonts w:ascii="Arial" w:hAnsi="Arial" w:cs="Arial"/>
              <w:sz w:val="22"/>
            </w:rPr>
            <w:instrText>PAGE   \* MERGEFORMAT</w:instrText>
          </w:r>
          <w:r w:rsidRPr="001D1CE8">
            <w:rPr>
              <w:rFonts w:ascii="Arial" w:hAnsi="Arial" w:cs="Arial"/>
              <w:sz w:val="22"/>
            </w:rPr>
            <w:fldChar w:fldCharType="separate"/>
          </w:r>
          <w:r w:rsidR="00FA54AA" w:rsidRPr="00FA54AA">
            <w:rPr>
              <w:rFonts w:ascii="Arial" w:hAnsi="Arial" w:cs="Arial"/>
              <w:noProof/>
              <w:color w:val="FFFFFF"/>
              <w:sz w:val="22"/>
            </w:rPr>
            <w:t>1</w:t>
          </w:r>
          <w:r w:rsidRPr="001D1CE8">
            <w:rPr>
              <w:rFonts w:ascii="Arial" w:hAnsi="Arial" w:cs="Arial"/>
              <w:color w:val="FFFFFF"/>
              <w:sz w:val="22"/>
            </w:rPr>
            <w:fldChar w:fldCharType="end"/>
          </w:r>
        </w:p>
      </w:tc>
    </w:tr>
  </w:tbl>
  <w:p w:rsidR="00371D69" w:rsidRDefault="00371D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E1" w:rsidRDefault="006831E1" w:rsidP="000B134F">
      <w:r>
        <w:separator/>
      </w:r>
    </w:p>
  </w:footnote>
  <w:footnote w:type="continuationSeparator" w:id="0">
    <w:p w:rsidR="006831E1" w:rsidRDefault="006831E1" w:rsidP="000B1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4F" w:rsidRPr="007250F0" w:rsidRDefault="000B134F" w:rsidP="000B134F">
    <w:pPr>
      <w:pStyle w:val="Encabezado"/>
      <w:jc w:val="right"/>
    </w:pPr>
    <w:r>
      <w:t xml:space="preserve">          </w:t>
    </w:r>
    <w:r w:rsidR="00C166E2">
      <w:rPr>
        <w:noProof/>
      </w:rPr>
      <w:drawing>
        <wp:inline distT="0" distB="0" distL="0" distR="0" wp14:anchorId="02009C6C" wp14:editId="6C7D9AEC">
          <wp:extent cx="228600" cy="419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00" r="45061" b="36243"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:rsidR="000B134F" w:rsidRPr="000B134F" w:rsidRDefault="000B134F" w:rsidP="000B134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4F" w:rsidRPr="007250F0" w:rsidRDefault="000B134F" w:rsidP="000B134F">
    <w:pPr>
      <w:pStyle w:val="Encabezado"/>
    </w:pPr>
    <w:r>
      <w:t xml:space="preserve">            </w:t>
    </w:r>
  </w:p>
  <w:p w:rsidR="000B134F" w:rsidRPr="000B134F" w:rsidRDefault="000B134F" w:rsidP="000B13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48A5"/>
    <w:multiLevelType w:val="hybridMultilevel"/>
    <w:tmpl w:val="6C72E606"/>
    <w:lvl w:ilvl="0" w:tplc="0C0A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">
    <w:nsid w:val="1026425B"/>
    <w:multiLevelType w:val="multilevel"/>
    <w:tmpl w:val="DA80EA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73DFC"/>
    <w:multiLevelType w:val="hybridMultilevel"/>
    <w:tmpl w:val="661A5C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41DB8"/>
    <w:multiLevelType w:val="hybridMultilevel"/>
    <w:tmpl w:val="88021C6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7354AA"/>
    <w:multiLevelType w:val="hybridMultilevel"/>
    <w:tmpl w:val="AE209380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C7B6A97"/>
    <w:multiLevelType w:val="hybridMultilevel"/>
    <w:tmpl w:val="FB12A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79735C"/>
    <w:multiLevelType w:val="hybridMultilevel"/>
    <w:tmpl w:val="C2722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75130"/>
    <w:multiLevelType w:val="hybridMultilevel"/>
    <w:tmpl w:val="C5F4D7A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1F90DDF"/>
    <w:multiLevelType w:val="hybridMultilevel"/>
    <w:tmpl w:val="7B7E2E2E"/>
    <w:lvl w:ilvl="0" w:tplc="FCF882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E6110"/>
    <w:multiLevelType w:val="hybridMultilevel"/>
    <w:tmpl w:val="FCC6C49E"/>
    <w:lvl w:ilvl="0" w:tplc="266E971E">
      <w:start w:val="3"/>
      <w:numFmt w:val="bullet"/>
      <w:lvlText w:val="-"/>
      <w:lvlJc w:val="left"/>
      <w:pPr>
        <w:ind w:left="1069" w:hanging="360"/>
      </w:pPr>
      <w:rPr>
        <w:rFonts w:ascii="Open Sans" w:eastAsia="Times New Roman" w:hAnsi="Open Sans" w:cs="Open Sans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A720E1D"/>
    <w:multiLevelType w:val="hybridMultilevel"/>
    <w:tmpl w:val="583A385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60052F9"/>
    <w:multiLevelType w:val="hybridMultilevel"/>
    <w:tmpl w:val="DA80EAD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0D10C3"/>
    <w:multiLevelType w:val="hybridMultilevel"/>
    <w:tmpl w:val="24B4928E"/>
    <w:lvl w:ilvl="0" w:tplc="3062745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E1E58"/>
    <w:multiLevelType w:val="hybridMultilevel"/>
    <w:tmpl w:val="BDC6DD62"/>
    <w:lvl w:ilvl="0" w:tplc="1C287CA8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8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CA"/>
    <w:rsid w:val="0001759F"/>
    <w:rsid w:val="00051535"/>
    <w:rsid w:val="0005378A"/>
    <w:rsid w:val="00085082"/>
    <w:rsid w:val="00092E70"/>
    <w:rsid w:val="000A6874"/>
    <w:rsid w:val="000B134F"/>
    <w:rsid w:val="000E7EF2"/>
    <w:rsid w:val="000F12C9"/>
    <w:rsid w:val="000F3232"/>
    <w:rsid w:val="00107AB3"/>
    <w:rsid w:val="00147CA5"/>
    <w:rsid w:val="00160F8B"/>
    <w:rsid w:val="00175C3E"/>
    <w:rsid w:val="00192F30"/>
    <w:rsid w:val="001A21F1"/>
    <w:rsid w:val="001D1CE8"/>
    <w:rsid w:val="002177DF"/>
    <w:rsid w:val="00245B54"/>
    <w:rsid w:val="002633B7"/>
    <w:rsid w:val="002C4057"/>
    <w:rsid w:val="002E6952"/>
    <w:rsid w:val="00311D4A"/>
    <w:rsid w:val="00313D7B"/>
    <w:rsid w:val="003201B9"/>
    <w:rsid w:val="003462F9"/>
    <w:rsid w:val="00371D69"/>
    <w:rsid w:val="003877E8"/>
    <w:rsid w:val="00395E8B"/>
    <w:rsid w:val="003C17B3"/>
    <w:rsid w:val="003F1AB3"/>
    <w:rsid w:val="004174F8"/>
    <w:rsid w:val="004706A8"/>
    <w:rsid w:val="00475D76"/>
    <w:rsid w:val="00477B4B"/>
    <w:rsid w:val="004A27B7"/>
    <w:rsid w:val="004B454F"/>
    <w:rsid w:val="004D5FF0"/>
    <w:rsid w:val="005117B5"/>
    <w:rsid w:val="005176EB"/>
    <w:rsid w:val="005435D3"/>
    <w:rsid w:val="0060309E"/>
    <w:rsid w:val="00644E9E"/>
    <w:rsid w:val="0065273E"/>
    <w:rsid w:val="006542EA"/>
    <w:rsid w:val="0066081E"/>
    <w:rsid w:val="006831E1"/>
    <w:rsid w:val="0068422E"/>
    <w:rsid w:val="006978F3"/>
    <w:rsid w:val="006D56F0"/>
    <w:rsid w:val="00706E7E"/>
    <w:rsid w:val="00714D66"/>
    <w:rsid w:val="00722161"/>
    <w:rsid w:val="007817BA"/>
    <w:rsid w:val="007A0A3F"/>
    <w:rsid w:val="007B14CA"/>
    <w:rsid w:val="007D1C3E"/>
    <w:rsid w:val="00811023"/>
    <w:rsid w:val="008240C8"/>
    <w:rsid w:val="00831810"/>
    <w:rsid w:val="008709A8"/>
    <w:rsid w:val="008B35E6"/>
    <w:rsid w:val="008C4603"/>
    <w:rsid w:val="008D6C7F"/>
    <w:rsid w:val="008E4CDA"/>
    <w:rsid w:val="0091691F"/>
    <w:rsid w:val="00944F81"/>
    <w:rsid w:val="00987916"/>
    <w:rsid w:val="009A2E78"/>
    <w:rsid w:val="009F6283"/>
    <w:rsid w:val="00A17D4F"/>
    <w:rsid w:val="00A32052"/>
    <w:rsid w:val="00A32A0E"/>
    <w:rsid w:val="00A44753"/>
    <w:rsid w:val="00A87ECA"/>
    <w:rsid w:val="00AB5809"/>
    <w:rsid w:val="00AE7C83"/>
    <w:rsid w:val="00B6252A"/>
    <w:rsid w:val="00BD326E"/>
    <w:rsid w:val="00BE0647"/>
    <w:rsid w:val="00BE787C"/>
    <w:rsid w:val="00C166E2"/>
    <w:rsid w:val="00C3360F"/>
    <w:rsid w:val="00C349D2"/>
    <w:rsid w:val="00C65F52"/>
    <w:rsid w:val="00C67F55"/>
    <w:rsid w:val="00C7155A"/>
    <w:rsid w:val="00CB5DD5"/>
    <w:rsid w:val="00CE6B14"/>
    <w:rsid w:val="00CF7CA4"/>
    <w:rsid w:val="00D1535B"/>
    <w:rsid w:val="00D30D7D"/>
    <w:rsid w:val="00D50718"/>
    <w:rsid w:val="00D77542"/>
    <w:rsid w:val="00D95CF3"/>
    <w:rsid w:val="00DB0557"/>
    <w:rsid w:val="00DB4AD9"/>
    <w:rsid w:val="00DE7968"/>
    <w:rsid w:val="00E35AD8"/>
    <w:rsid w:val="00E772BB"/>
    <w:rsid w:val="00EB72C6"/>
    <w:rsid w:val="00EC3581"/>
    <w:rsid w:val="00ED08AF"/>
    <w:rsid w:val="00EE5BE8"/>
    <w:rsid w:val="00F15A34"/>
    <w:rsid w:val="00F4578D"/>
    <w:rsid w:val="00F56D90"/>
    <w:rsid w:val="00F8639D"/>
    <w:rsid w:val="00FA3CA8"/>
    <w:rsid w:val="00FA54AA"/>
    <w:rsid w:val="00FA6D38"/>
    <w:rsid w:val="00FA799F"/>
    <w:rsid w:val="00FB5F59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8E4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angradetindependiente">
    <w:name w:val="Sangra de t. independiente"/>
    <w:basedOn w:val="Normal"/>
    <w:rsid w:val="007B14CA"/>
    <w:pPr>
      <w:spacing w:after="240" w:line="360" w:lineRule="auto"/>
      <w:ind w:firstLine="709"/>
      <w:jc w:val="both"/>
    </w:pPr>
    <w:rPr>
      <w:rFonts w:ascii="Arial" w:hAnsi="Arial"/>
      <w:sz w:val="22"/>
      <w:szCs w:val="20"/>
    </w:rPr>
  </w:style>
  <w:style w:type="paragraph" w:styleId="Textodeglobo">
    <w:name w:val="Balloon Text"/>
    <w:basedOn w:val="Normal"/>
    <w:semiHidden/>
    <w:rsid w:val="007B14C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B72C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EB72C6"/>
    <w:rPr>
      <w:lang w:val="es-ES_tradnl"/>
    </w:rPr>
  </w:style>
  <w:style w:type="paragraph" w:styleId="Encabezado">
    <w:name w:val="header"/>
    <w:basedOn w:val="Normal"/>
    <w:link w:val="EncabezadoCar"/>
    <w:rsid w:val="000B13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134F"/>
    <w:rPr>
      <w:sz w:val="24"/>
      <w:szCs w:val="24"/>
    </w:rPr>
  </w:style>
  <w:style w:type="paragraph" w:styleId="Piedepgina">
    <w:name w:val="footer"/>
    <w:basedOn w:val="Normal"/>
    <w:link w:val="PiedepginaCar"/>
    <w:rsid w:val="000B13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B134F"/>
    <w:rPr>
      <w:sz w:val="24"/>
      <w:szCs w:val="24"/>
    </w:rPr>
  </w:style>
  <w:style w:type="character" w:customStyle="1" w:styleId="highlight">
    <w:name w:val="highlight"/>
    <w:rsid w:val="00C166E2"/>
  </w:style>
  <w:style w:type="paragraph" w:styleId="Prrafodelista">
    <w:name w:val="List Paragraph"/>
    <w:basedOn w:val="Normal"/>
    <w:uiPriority w:val="34"/>
    <w:qFormat/>
    <w:rsid w:val="00C16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2633B7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E4CDA"/>
    <w:rPr>
      <w:b/>
      <w:bCs/>
      <w:kern w:val="36"/>
      <w:sz w:val="48"/>
      <w:szCs w:val="48"/>
    </w:rPr>
  </w:style>
  <w:style w:type="paragraph" w:customStyle="1" w:styleId="Default">
    <w:name w:val="Default"/>
    <w:rsid w:val="00A1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A17D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8E4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angradetindependiente">
    <w:name w:val="Sangra de t. independiente"/>
    <w:basedOn w:val="Normal"/>
    <w:rsid w:val="007B14CA"/>
    <w:pPr>
      <w:spacing w:after="240" w:line="360" w:lineRule="auto"/>
      <w:ind w:firstLine="709"/>
      <w:jc w:val="both"/>
    </w:pPr>
    <w:rPr>
      <w:rFonts w:ascii="Arial" w:hAnsi="Arial"/>
      <w:sz w:val="22"/>
      <w:szCs w:val="20"/>
    </w:rPr>
  </w:style>
  <w:style w:type="paragraph" w:styleId="Textodeglobo">
    <w:name w:val="Balloon Text"/>
    <w:basedOn w:val="Normal"/>
    <w:semiHidden/>
    <w:rsid w:val="007B14C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B72C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EB72C6"/>
    <w:rPr>
      <w:lang w:val="es-ES_tradnl"/>
    </w:rPr>
  </w:style>
  <w:style w:type="paragraph" w:styleId="Encabezado">
    <w:name w:val="header"/>
    <w:basedOn w:val="Normal"/>
    <w:link w:val="EncabezadoCar"/>
    <w:rsid w:val="000B13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134F"/>
    <w:rPr>
      <w:sz w:val="24"/>
      <w:szCs w:val="24"/>
    </w:rPr>
  </w:style>
  <w:style w:type="paragraph" w:styleId="Piedepgina">
    <w:name w:val="footer"/>
    <w:basedOn w:val="Normal"/>
    <w:link w:val="PiedepginaCar"/>
    <w:rsid w:val="000B13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B134F"/>
    <w:rPr>
      <w:sz w:val="24"/>
      <w:szCs w:val="24"/>
    </w:rPr>
  </w:style>
  <w:style w:type="character" w:customStyle="1" w:styleId="highlight">
    <w:name w:val="highlight"/>
    <w:rsid w:val="00C166E2"/>
  </w:style>
  <w:style w:type="paragraph" w:styleId="Prrafodelista">
    <w:name w:val="List Paragraph"/>
    <w:basedOn w:val="Normal"/>
    <w:uiPriority w:val="34"/>
    <w:qFormat/>
    <w:rsid w:val="00C16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2633B7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E4CDA"/>
    <w:rPr>
      <w:b/>
      <w:bCs/>
      <w:kern w:val="36"/>
      <w:sz w:val="48"/>
      <w:szCs w:val="48"/>
    </w:rPr>
  </w:style>
  <w:style w:type="paragraph" w:customStyle="1" w:styleId="Default">
    <w:name w:val="Default"/>
    <w:rsid w:val="00A1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A17D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C7EBAE5C6E4C53A7A2F568B6F78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0E9E0-7B0D-45B1-A0E3-0F81512B8A03}"/>
      </w:docPartPr>
      <w:docPartBody>
        <w:p w:rsidR="00165E8A" w:rsidRDefault="00A9054E" w:rsidP="00A9054E">
          <w:pPr>
            <w:pStyle w:val="2FC7EBAE5C6E4C53A7A2F568B6F78900"/>
          </w:pPr>
          <w:r>
            <w:t>[Escriba el nombre de la compañía]</w:t>
          </w:r>
        </w:p>
      </w:docPartBody>
    </w:docPart>
    <w:docPart>
      <w:docPartPr>
        <w:name w:val="B01DFED753AD44D595F0F8A783F2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5266A-8F6D-45F8-B963-4952C06F8181}"/>
      </w:docPartPr>
      <w:docPartBody>
        <w:p w:rsidR="00165E8A" w:rsidRDefault="00A9054E" w:rsidP="00A9054E">
          <w:pPr>
            <w:pStyle w:val="B01DFED753AD44D595F0F8A783F2500A"/>
          </w:pPr>
          <w: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4E"/>
    <w:rsid w:val="00146611"/>
    <w:rsid w:val="00165E8A"/>
    <w:rsid w:val="0065065B"/>
    <w:rsid w:val="00A9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FC7EBAE5C6E4C53A7A2F568B6F78900">
    <w:name w:val="2FC7EBAE5C6E4C53A7A2F568B6F78900"/>
    <w:rsid w:val="00A9054E"/>
  </w:style>
  <w:style w:type="paragraph" w:customStyle="1" w:styleId="B01DFED753AD44D595F0F8A783F2500A">
    <w:name w:val="B01DFED753AD44D595F0F8A783F2500A"/>
    <w:rsid w:val="00A905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FC7EBAE5C6E4C53A7A2F568B6F78900">
    <w:name w:val="2FC7EBAE5C6E4C53A7A2F568B6F78900"/>
    <w:rsid w:val="00A9054E"/>
  </w:style>
  <w:style w:type="paragraph" w:customStyle="1" w:styleId="B01DFED753AD44D595F0F8A783F2500A">
    <w:name w:val="B01DFED753AD44D595F0F8A783F2500A"/>
    <w:rsid w:val="00A905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D97BD-2DCA-43CF-BAEA-E520A53D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272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contestación a la petición de información realizada por el Ilmo</vt:lpstr>
    </vt:vector>
  </TitlesOfParts>
  <Company>Gobierno de Navarra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contestación a la petición de información realizada por el Ilmo</dc:title>
  <dc:creator>X032834</dc:creator>
  <cp:lastModifiedBy>Aranaz, Carlota</cp:lastModifiedBy>
  <cp:revision>29</cp:revision>
  <cp:lastPrinted>2021-03-04T12:30:00Z</cp:lastPrinted>
  <dcterms:created xsi:type="dcterms:W3CDTF">2020-09-23T16:08:00Z</dcterms:created>
  <dcterms:modified xsi:type="dcterms:W3CDTF">2021-03-24T15:56:00Z</dcterms:modified>
</cp:coreProperties>
</file>