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control de las contrataciones de los repartidores una vez aprobada la conocida como “ley riders”,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del 20 de mayo, por parte de la Consejera de Derechos Sociales.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tipo de controles va a hacer Gobierno de Navarra para asegurar que los repartidores son contratados por las empresas una vez aprobada la conocida como "ley riders"?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13 de mayo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