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“Kolektibo zaurgarrientzako prestakuntza eta enplegu programa integratuak” 14 DDSS, REACT EU Navarra proiektua dela-eta udalekin eta mankomunitateekin egindako akordioari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“Kolektibo zaurgarrientzako prestakuntza eta enplegu programa integratuak (PEPI)” 14 DDSS, REACT EU Navarra proiektuaren fitxa teknikoan, jarduketa-faseak deskribatzerakoan, honako hau jaso zen: “Udalekin eta mankomunitateekin hitzarmen bat egitea PEPIak hurbiltzeko (...)”. Zertan zehazten hitzarmen hori? Zein udal eta mankomunitaterekin eta zein irizpidetan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