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“Kolektibo zaurgarrientzako prestakuntza eta enplegu programa integratuak” 14 DDSS, REACT EU Navarra proiektuaren laguntza teknikoari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“Kolektibo zaurgarrientzako prestakuntza eta enplegu programa integratuak (PEPI)” 14 DDSS, REACT EU Navarra proiektuaren fitxa teknikoan 200.000 euroko aurrekontua ezartzen da laguntza teknikorako.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datza laguntza tekniko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lizitazioa? Zer baldintzatan? Zer prozedurarekin? Zer aurrekontu-partidatan oinarrituta?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