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24 de mayo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secuenciación del coronavirus SARS-CoV-2 en Navarra, formulada por la Ilma. Sra. D.ª Patricia Fanlo Mateo.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Comisión de Salud.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24 de mayo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Patricia Fanlo Mateo, adscrita al Grupo Parlamentario Partido Socialista de Navarra, al amparo de lo establecido en el Reglamento de la Cámara, formula a la consejera de Salud, para su contestación en Comisión de Salud, la siguiente pregunta oral.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Uno de los problemas principales a los que nos enfrentamos en la pandemia de la covid-19 es la mutación del virus SARS-CoV-2, con la generación de nuevas cepas como la brasileña, la india o la sudafricana que han demostrado mayor virulencia e infectividad. Por ello, es crucial que se realicen técnicas que permitan la identificación de estas mutaciones para proteger a la población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¿Cómo se está realizando la secuenciación del coronavirus SARS-CoV-2 en Navarra?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18 de mayo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Patricia Fanlo Mateo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