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ekainaren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aurkeztutako galdera, desgaitasuna duten edo izateko arriskua duten 3tik 6 urtera bitarteko seme-alabak dauzkaten familiei ematen zaien arretari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Eskubide Sozialetako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Marta Álvarez Alonso andreak honako galdera hau aurkezten du, Eskubide Sozialetako kontseilariak Eskubide Sozialetako Batzordean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Zure ustez, arreta goiztiar integrala eta kalitatezkoa jasotzen ari dira desgaitasuna duten edo izateko arriskua duten 3tik 6 urtera bitarteko seme-alabak dauzkaten familiak?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