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FDC" w:rsidRPr="00E320CB" w:rsidRDefault="00BD7FDC" w:rsidP="00901293">
      <w:pPr>
        <w:pStyle w:val="Textoindependiente"/>
        <w:spacing w:after="0" w:line="360" w:lineRule="auto"/>
        <w:rPr>
          <w:rFonts w:cs="Arial"/>
          <w:sz w:val="16"/>
          <w:szCs w:val="16"/>
        </w:rPr>
      </w:pPr>
      <w:bookmarkStart w:id="0" w:name="_GoBack"/>
      <w:bookmarkEnd w:id="0"/>
    </w:p>
    <w:p w:rsidR="00BE0C7D" w:rsidRDefault="00BE0C7D" w:rsidP="00E44044">
      <w:pPr>
        <w:pStyle w:val="Textoindependiente"/>
        <w:spacing w:after="0" w:line="360" w:lineRule="auto"/>
        <w:rPr>
          <w:rFonts w:cs="Arial"/>
          <w:sz w:val="22"/>
          <w:szCs w:val="22"/>
        </w:rPr>
      </w:pPr>
    </w:p>
    <w:p w:rsidR="00901293" w:rsidRDefault="009573E3" w:rsidP="00E44044">
      <w:pPr>
        <w:pStyle w:val="Textoindependiente"/>
        <w:spacing w:after="0" w:line="360" w:lineRule="auto"/>
        <w:rPr>
          <w:rFonts w:cs="Arial"/>
          <w:sz w:val="22"/>
          <w:szCs w:val="22"/>
        </w:rPr>
      </w:pPr>
      <w:r>
        <w:rPr>
          <w:sz w:val="22"/>
          <w:szCs w:val="22"/>
        </w:rPr>
        <w:t xml:space="preserve">EH Bildu Nafarroa talde parlamentarioari atxikitako foru parlamentari </w:t>
      </w:r>
      <w:bookmarkStart w:id="1" w:name="Listadesplegable5"/>
      <w:r>
        <w:rPr>
          <w:sz w:val="22"/>
          <w:szCs w:val="22"/>
        </w:rPr>
        <w:t xml:space="preserve"> Adolfo Araiz </w:t>
      </w:r>
      <w:proofErr w:type="spellStart"/>
      <w:r>
        <w:rPr>
          <w:sz w:val="22"/>
          <w:szCs w:val="22"/>
        </w:rPr>
        <w:t>Flamarique</w:t>
      </w:r>
      <w:proofErr w:type="spellEnd"/>
      <w:r>
        <w:rPr>
          <w:sz w:val="22"/>
          <w:szCs w:val="22"/>
        </w:rPr>
        <w:t xml:space="preserve"> </w:t>
      </w:r>
      <w:proofErr w:type="spellStart"/>
      <w:r>
        <w:rPr>
          <w:sz w:val="22"/>
          <w:szCs w:val="22"/>
        </w:rPr>
        <w:t>jaunak</w:t>
      </w:r>
      <w:bookmarkEnd w:id="1"/>
      <w:r>
        <w:rPr>
          <w:sz w:val="22"/>
          <w:szCs w:val="22"/>
        </w:rPr>
        <w:t>idatziz</w:t>
      </w:r>
      <w:proofErr w:type="spellEnd"/>
      <w:r>
        <w:rPr>
          <w:sz w:val="22"/>
          <w:szCs w:val="22"/>
        </w:rPr>
        <w:t xml:space="preserve"> erantzuteko galdera egin du Caparrosoko abeltegitzarraren instalazioetarako Ebroko Konfederazio Hidrografikoak emakidak edo baimenak emateari buruz (10-21-PES-00166). Hona hemen Landa Garapeneko eta Ingurumeneko kontseilariak ematen dion erantzuna:</w:t>
      </w:r>
    </w:p>
    <w:p w:rsidR="00723CDC" w:rsidRDefault="00723CDC" w:rsidP="00E44044">
      <w:pPr>
        <w:pStyle w:val="Textoindependiente"/>
        <w:spacing w:after="0" w:line="360" w:lineRule="auto"/>
        <w:rPr>
          <w:rFonts w:cs="Arial"/>
          <w:sz w:val="22"/>
          <w:szCs w:val="22"/>
        </w:rPr>
      </w:pPr>
    </w:p>
    <w:p w:rsidR="005E284D" w:rsidRDefault="005E284D" w:rsidP="00E44044">
      <w:pPr>
        <w:pStyle w:val="Textoindependiente"/>
        <w:spacing w:after="0" w:line="360" w:lineRule="auto"/>
        <w:rPr>
          <w:rFonts w:cs="Arial"/>
          <w:sz w:val="22"/>
          <w:szCs w:val="22"/>
        </w:rPr>
      </w:pPr>
    </w:p>
    <w:p w:rsidR="00723CDC" w:rsidRDefault="00723CDC" w:rsidP="00723CDC">
      <w:pPr>
        <w:pStyle w:val="Textoindependiente"/>
        <w:spacing w:after="0" w:line="360" w:lineRule="auto"/>
        <w:rPr>
          <w:rFonts w:cs="Arial"/>
          <w:sz w:val="22"/>
          <w:szCs w:val="22"/>
        </w:rPr>
      </w:pPr>
      <w:r>
        <w:rPr>
          <w:sz w:val="22"/>
          <w:szCs w:val="22"/>
        </w:rPr>
        <w:t>1. galdera:</w:t>
      </w:r>
    </w:p>
    <w:p w:rsidR="00632456" w:rsidRPr="0038257D" w:rsidRDefault="00632456" w:rsidP="00723CDC">
      <w:pPr>
        <w:pStyle w:val="Textoindependiente"/>
        <w:spacing w:after="0" w:line="360" w:lineRule="auto"/>
        <w:rPr>
          <w:rFonts w:cs="Arial"/>
          <w:sz w:val="22"/>
          <w:szCs w:val="22"/>
        </w:rPr>
      </w:pPr>
    </w:p>
    <w:p w:rsidR="00723CDC" w:rsidRPr="002B578E" w:rsidRDefault="00723CDC" w:rsidP="00723CDC">
      <w:pPr>
        <w:pStyle w:val="Textoindependiente"/>
        <w:spacing w:after="0" w:line="360" w:lineRule="auto"/>
        <w:rPr>
          <w:rFonts w:cs="Arial"/>
          <w:b/>
          <w:sz w:val="22"/>
          <w:szCs w:val="22"/>
        </w:rPr>
      </w:pPr>
      <w:r>
        <w:rPr>
          <w:b/>
          <w:sz w:val="22"/>
          <w:szCs w:val="22"/>
        </w:rPr>
        <w:t xml:space="preserve">Nafarroako Gobernuak ziurtasunez al daki Nafarroako Gobernuko Landa Garapeneko eta Ingurumeneko Departamentuak emandako ingurumen-baimen integratuek ukitutako instalazioetan erabiltzekoak diren Ebroko Konfederazio Hidrografikoak emandako ur-aprobetxamenduren baten titularrak ote diren Valle de Odieta, </w:t>
      </w:r>
      <w:proofErr w:type="spellStart"/>
      <w:r>
        <w:rPr>
          <w:b/>
          <w:sz w:val="22"/>
          <w:szCs w:val="22"/>
        </w:rPr>
        <w:t>S.C.</w:t>
      </w:r>
      <w:proofErr w:type="spellEnd"/>
      <w:r>
        <w:rPr>
          <w:b/>
          <w:sz w:val="22"/>
          <w:szCs w:val="22"/>
        </w:rPr>
        <w:t xml:space="preserve">L., </w:t>
      </w:r>
      <w:proofErr w:type="spellStart"/>
      <w:r>
        <w:rPr>
          <w:b/>
          <w:sz w:val="22"/>
          <w:szCs w:val="22"/>
        </w:rPr>
        <w:t>Hibridación</w:t>
      </w:r>
      <w:proofErr w:type="spellEnd"/>
      <w:r>
        <w:rPr>
          <w:b/>
          <w:sz w:val="22"/>
          <w:szCs w:val="22"/>
        </w:rPr>
        <w:t xml:space="preserve"> </w:t>
      </w:r>
      <w:proofErr w:type="spellStart"/>
      <w:r>
        <w:rPr>
          <w:b/>
          <w:sz w:val="22"/>
          <w:szCs w:val="22"/>
        </w:rPr>
        <w:t>Termosolar</w:t>
      </w:r>
      <w:proofErr w:type="spellEnd"/>
      <w:r>
        <w:rPr>
          <w:b/>
          <w:sz w:val="22"/>
          <w:szCs w:val="22"/>
        </w:rPr>
        <w:t xml:space="preserve"> Navarra, S.L. eta </w:t>
      </w:r>
      <w:proofErr w:type="spellStart"/>
      <w:r>
        <w:rPr>
          <w:b/>
          <w:sz w:val="22"/>
          <w:szCs w:val="22"/>
        </w:rPr>
        <w:t>Corraliza</w:t>
      </w:r>
      <w:proofErr w:type="spellEnd"/>
      <w:r>
        <w:rPr>
          <w:b/>
          <w:sz w:val="22"/>
          <w:szCs w:val="22"/>
        </w:rPr>
        <w:t xml:space="preserve"> </w:t>
      </w:r>
      <w:proofErr w:type="spellStart"/>
      <w:r>
        <w:rPr>
          <w:b/>
          <w:sz w:val="22"/>
          <w:szCs w:val="22"/>
        </w:rPr>
        <w:t>Tomillar</w:t>
      </w:r>
      <w:proofErr w:type="spellEnd"/>
      <w:r>
        <w:rPr>
          <w:b/>
          <w:sz w:val="22"/>
          <w:szCs w:val="22"/>
        </w:rPr>
        <w:t xml:space="preserve"> merkataritza-enpresak, Ebroko Konfederazio Hidrografikoaren lehendakariaren 2008ko maiatzaren 30eko Ebazpenaren bidez </w:t>
      </w:r>
      <w:proofErr w:type="spellStart"/>
      <w:r>
        <w:rPr>
          <w:b/>
          <w:sz w:val="22"/>
          <w:szCs w:val="22"/>
        </w:rPr>
        <w:t>Martzillako</w:t>
      </w:r>
      <w:proofErr w:type="spellEnd"/>
      <w:r>
        <w:rPr>
          <w:b/>
          <w:sz w:val="22"/>
          <w:szCs w:val="22"/>
        </w:rPr>
        <w:t xml:space="preserve"> herrian emandakoaz bestela (A ataleko 56. liburukiko 127. orriko 127. zenbakia)?  </w:t>
      </w:r>
    </w:p>
    <w:p w:rsidR="00723CDC" w:rsidRPr="00723CDC" w:rsidRDefault="00723CDC" w:rsidP="00723CDC">
      <w:pPr>
        <w:pStyle w:val="Textoindependiente"/>
        <w:spacing w:after="0" w:line="360" w:lineRule="auto"/>
        <w:rPr>
          <w:rFonts w:cs="Arial"/>
          <w:sz w:val="22"/>
          <w:szCs w:val="22"/>
        </w:rPr>
      </w:pPr>
      <w:r>
        <w:rPr>
          <w:sz w:val="22"/>
          <w:szCs w:val="22"/>
        </w:rPr>
        <w:t xml:space="preserve">Bai, putzu batetik datozen uren aprobetxamendu bat badago </w:t>
      </w:r>
      <w:proofErr w:type="spellStart"/>
      <w:r>
        <w:rPr>
          <w:sz w:val="22"/>
          <w:szCs w:val="22"/>
        </w:rPr>
        <w:t>El</w:t>
      </w:r>
      <w:proofErr w:type="spellEnd"/>
      <w:r>
        <w:rPr>
          <w:sz w:val="22"/>
          <w:szCs w:val="22"/>
        </w:rPr>
        <w:t xml:space="preserve"> </w:t>
      </w:r>
      <w:proofErr w:type="spellStart"/>
      <w:r>
        <w:rPr>
          <w:sz w:val="22"/>
          <w:szCs w:val="22"/>
        </w:rPr>
        <w:t>Olmar</w:t>
      </w:r>
      <w:proofErr w:type="spellEnd"/>
      <w:r>
        <w:rPr>
          <w:sz w:val="22"/>
          <w:szCs w:val="22"/>
        </w:rPr>
        <w:t xml:space="preserve"> parajean, </w:t>
      </w:r>
      <w:proofErr w:type="spellStart"/>
      <w:r>
        <w:rPr>
          <w:sz w:val="22"/>
          <w:szCs w:val="22"/>
        </w:rPr>
        <w:t>Martzillako</w:t>
      </w:r>
      <w:proofErr w:type="spellEnd"/>
      <w:r>
        <w:rPr>
          <w:sz w:val="22"/>
          <w:szCs w:val="22"/>
        </w:rPr>
        <w:t xml:space="preserve"> udal-mugarteko (Nafarroa) 8. poligonoko 56. </w:t>
      </w:r>
      <w:proofErr w:type="spellStart"/>
      <w:r>
        <w:rPr>
          <w:sz w:val="22"/>
          <w:szCs w:val="22"/>
        </w:rPr>
        <w:t>lurzatian</w:t>
      </w:r>
      <w:proofErr w:type="spellEnd"/>
      <w:r>
        <w:rPr>
          <w:sz w:val="22"/>
          <w:szCs w:val="22"/>
        </w:rPr>
        <w:t xml:space="preserve">, Aragoi ibaiaren ezkerreko ertzean, ibilguak zaintzeko eremutik kanpo </w:t>
      </w:r>
      <w:proofErr w:type="spellStart"/>
      <w:r>
        <w:rPr>
          <w:sz w:val="22"/>
          <w:szCs w:val="22"/>
        </w:rPr>
        <w:t>–haren</w:t>
      </w:r>
      <w:proofErr w:type="spellEnd"/>
      <w:r>
        <w:rPr>
          <w:sz w:val="22"/>
          <w:szCs w:val="22"/>
        </w:rPr>
        <w:t xml:space="preserve"> erreferentzia 2008-A-046 </w:t>
      </w:r>
      <w:proofErr w:type="spellStart"/>
      <w:r>
        <w:rPr>
          <w:sz w:val="22"/>
          <w:szCs w:val="22"/>
        </w:rPr>
        <w:t>da–</w:t>
      </w:r>
      <w:proofErr w:type="spellEnd"/>
      <w:r>
        <w:rPr>
          <w:sz w:val="22"/>
          <w:szCs w:val="22"/>
        </w:rPr>
        <w:t xml:space="preserve">. Abereentzako ur-hornidura bat da, “Valle de Odieta SCL” sozietatearen izenean Caparrosoko udal-mugarteko (Nafarroa) 17. poligonoko 43. </w:t>
      </w:r>
      <w:proofErr w:type="spellStart"/>
      <w:r>
        <w:rPr>
          <w:sz w:val="22"/>
          <w:szCs w:val="22"/>
        </w:rPr>
        <w:t>lurzatirako</w:t>
      </w:r>
      <w:proofErr w:type="spellEnd"/>
      <w:r>
        <w:rPr>
          <w:sz w:val="22"/>
          <w:szCs w:val="22"/>
        </w:rPr>
        <w:t>.</w:t>
      </w:r>
    </w:p>
    <w:p w:rsidR="00723CDC" w:rsidRPr="0038257D" w:rsidRDefault="00723CDC" w:rsidP="00E44044">
      <w:pPr>
        <w:pStyle w:val="Textoindependiente"/>
        <w:spacing w:after="0" w:line="360" w:lineRule="auto"/>
        <w:rPr>
          <w:rFonts w:cs="Arial"/>
          <w:sz w:val="22"/>
          <w:szCs w:val="22"/>
        </w:rPr>
      </w:pPr>
    </w:p>
    <w:p w:rsidR="00723CDC" w:rsidRPr="00723CDC" w:rsidRDefault="00723CDC" w:rsidP="00723CDC">
      <w:pPr>
        <w:pStyle w:val="Textoindependiente"/>
        <w:spacing w:after="0" w:line="360" w:lineRule="auto"/>
        <w:rPr>
          <w:rFonts w:cs="Arial"/>
          <w:sz w:val="22"/>
          <w:szCs w:val="22"/>
        </w:rPr>
      </w:pPr>
      <w:r>
        <w:rPr>
          <w:noProof/>
          <w:sz w:val="22"/>
          <w:szCs w:val="22"/>
          <w:lang w:val="es-ES"/>
        </w:rPr>
        <w:lastRenderedPageBreak/>
        <w:drawing>
          <wp:inline distT="0" distB="0" distL="0" distR="0" wp14:anchorId="2E1E096E" wp14:editId="515C9122">
            <wp:extent cx="2928363" cy="341606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4626" cy="3470028"/>
                    </a:xfrm>
                    <a:prstGeom prst="rect">
                      <a:avLst/>
                    </a:prstGeom>
                    <a:noFill/>
                    <a:ln>
                      <a:noFill/>
                    </a:ln>
                  </pic:spPr>
                </pic:pic>
              </a:graphicData>
            </a:graphic>
          </wp:inline>
        </w:drawing>
      </w:r>
    </w:p>
    <w:p w:rsidR="00723CDC" w:rsidRPr="00723CDC" w:rsidRDefault="00723CDC" w:rsidP="00723CDC">
      <w:pPr>
        <w:pStyle w:val="Textoindependiente"/>
        <w:spacing w:after="0" w:line="360" w:lineRule="auto"/>
        <w:rPr>
          <w:rFonts w:cs="Arial"/>
          <w:sz w:val="22"/>
          <w:szCs w:val="22"/>
        </w:rPr>
      </w:pPr>
      <w:r>
        <w:rPr>
          <w:sz w:val="22"/>
          <w:szCs w:val="22"/>
        </w:rPr>
        <w:t xml:space="preserve">Koordenadak: </w:t>
      </w:r>
      <w:proofErr w:type="spellStart"/>
      <w:r>
        <w:rPr>
          <w:sz w:val="22"/>
          <w:szCs w:val="22"/>
        </w:rPr>
        <w:t>UTMx</w:t>
      </w:r>
      <w:proofErr w:type="spellEnd"/>
      <w:r>
        <w:rPr>
          <w:sz w:val="22"/>
          <w:szCs w:val="22"/>
        </w:rPr>
        <w:t xml:space="preserve">: 604689; </w:t>
      </w:r>
      <w:proofErr w:type="spellStart"/>
      <w:r>
        <w:rPr>
          <w:sz w:val="22"/>
          <w:szCs w:val="22"/>
        </w:rPr>
        <w:t>UTMy</w:t>
      </w:r>
      <w:proofErr w:type="spellEnd"/>
      <w:r>
        <w:rPr>
          <w:sz w:val="22"/>
          <w:szCs w:val="22"/>
        </w:rPr>
        <w:t>: 4684939 (</w:t>
      </w:r>
      <w:proofErr w:type="spellStart"/>
      <w:r>
        <w:rPr>
          <w:sz w:val="22"/>
          <w:szCs w:val="22"/>
        </w:rPr>
        <w:t>Datum</w:t>
      </w:r>
      <w:proofErr w:type="spellEnd"/>
      <w:r>
        <w:rPr>
          <w:sz w:val="22"/>
          <w:szCs w:val="22"/>
        </w:rPr>
        <w:t xml:space="preserve"> ETRS89</w:t>
      </w:r>
      <w:proofErr w:type="spellStart"/>
      <w:r>
        <w:rPr>
          <w:sz w:val="22"/>
          <w:szCs w:val="22"/>
        </w:rPr>
        <w:t>).</w:t>
      </w:r>
      <w:proofErr w:type="spellEnd"/>
    </w:p>
    <w:p w:rsidR="00723CDC" w:rsidRPr="00723CDC" w:rsidRDefault="00723CDC" w:rsidP="00723CDC">
      <w:pPr>
        <w:pStyle w:val="Textoindependiente"/>
        <w:spacing w:after="0" w:line="360" w:lineRule="auto"/>
        <w:rPr>
          <w:rFonts w:cs="Arial"/>
          <w:sz w:val="22"/>
          <w:szCs w:val="22"/>
        </w:rPr>
      </w:pPr>
    </w:p>
    <w:p w:rsidR="00723CDC" w:rsidRPr="00723CDC" w:rsidRDefault="00723CDC" w:rsidP="00723CDC">
      <w:pPr>
        <w:pStyle w:val="Textoindependiente"/>
        <w:spacing w:after="0" w:line="360" w:lineRule="auto"/>
        <w:rPr>
          <w:rFonts w:cs="Arial"/>
          <w:sz w:val="22"/>
          <w:szCs w:val="22"/>
        </w:rPr>
      </w:pPr>
    </w:p>
    <w:p w:rsidR="00723CDC" w:rsidRDefault="00723CDC" w:rsidP="00723CDC">
      <w:pPr>
        <w:pStyle w:val="Textoindependiente"/>
        <w:spacing w:after="0" w:line="360" w:lineRule="auto"/>
        <w:rPr>
          <w:rFonts w:cs="Arial"/>
          <w:sz w:val="22"/>
          <w:szCs w:val="22"/>
        </w:rPr>
      </w:pPr>
      <w:r>
        <w:rPr>
          <w:sz w:val="22"/>
          <w:szCs w:val="22"/>
        </w:rPr>
        <w:t>2. galdera:</w:t>
      </w:r>
    </w:p>
    <w:p w:rsidR="00632456" w:rsidRPr="00723CDC" w:rsidRDefault="00632456" w:rsidP="00723CDC">
      <w:pPr>
        <w:pStyle w:val="Textoindependiente"/>
        <w:spacing w:after="0" w:line="360" w:lineRule="auto"/>
        <w:rPr>
          <w:rFonts w:cs="Arial"/>
          <w:sz w:val="22"/>
          <w:szCs w:val="22"/>
        </w:rPr>
      </w:pPr>
    </w:p>
    <w:p w:rsidR="00632456" w:rsidRPr="002B578E" w:rsidRDefault="00723CDC" w:rsidP="00723CDC">
      <w:pPr>
        <w:pStyle w:val="Textoindependiente"/>
        <w:spacing w:after="0" w:line="360" w:lineRule="auto"/>
        <w:rPr>
          <w:rFonts w:cs="Arial"/>
          <w:b/>
          <w:sz w:val="22"/>
          <w:szCs w:val="22"/>
        </w:rPr>
      </w:pPr>
      <w:r>
        <w:rPr>
          <w:b/>
          <w:sz w:val="22"/>
          <w:szCs w:val="22"/>
        </w:rPr>
        <w:t xml:space="preserve">Ingurumenaren eta Uraren zuzendari nagusiaren azaroaren 11ko 2275/2009 Ebazpenaren bidez ingurumen baimen integratua eman ostean, instalazio horien titularrek egiaztatu al dute Nafarroako Gobernuaren aitzinean instalazio horiek Ebroko Konfederazio Hidrografikoaren inolako emakida edo baimenik ote daukaten “Aragoi ibaiko putzu </w:t>
      </w:r>
      <w:proofErr w:type="spellStart"/>
      <w:r>
        <w:rPr>
          <w:b/>
          <w:sz w:val="22"/>
          <w:szCs w:val="22"/>
        </w:rPr>
        <w:t>alubialen</w:t>
      </w:r>
      <w:proofErr w:type="spellEnd"/>
      <w:r>
        <w:rPr>
          <w:b/>
          <w:sz w:val="22"/>
          <w:szCs w:val="22"/>
        </w:rPr>
        <w:t xml:space="preserve"> batean” urtean 209.647 m</w:t>
      </w:r>
      <w:r>
        <w:rPr>
          <w:b/>
          <w:sz w:val="22"/>
          <w:szCs w:val="22"/>
          <w:vertAlign w:val="superscript"/>
        </w:rPr>
        <w:t>3</w:t>
      </w:r>
      <w:r>
        <w:rPr>
          <w:b/>
          <w:sz w:val="22"/>
          <w:szCs w:val="22"/>
        </w:rPr>
        <w:t>-ko emaria eduki ahal izateko? Hala baldin bada, Ebroko Konfederazio Hidrografikoak eman eta Nafarroako Gobernuaren esku dauden baimenaren edo baimenen kopia jaso nahi dut.</w:t>
      </w:r>
    </w:p>
    <w:p w:rsidR="00632456" w:rsidRDefault="00632456">
      <w:pPr>
        <w:rPr>
          <w:rFonts w:ascii="Arial" w:hAnsi="Arial" w:cs="Arial"/>
          <w:sz w:val="22"/>
          <w:szCs w:val="22"/>
        </w:rPr>
      </w:pPr>
      <w:r>
        <w:br w:type="page"/>
      </w:r>
    </w:p>
    <w:p w:rsidR="00723CDC" w:rsidRPr="00723CDC" w:rsidRDefault="00723CDC" w:rsidP="00A5115F">
      <w:pPr>
        <w:pStyle w:val="Textoindependiente"/>
        <w:spacing w:line="360" w:lineRule="auto"/>
        <w:rPr>
          <w:rFonts w:cs="Arial"/>
          <w:sz w:val="22"/>
          <w:szCs w:val="22"/>
        </w:rPr>
      </w:pPr>
      <w:r>
        <w:rPr>
          <w:sz w:val="22"/>
          <w:szCs w:val="22"/>
        </w:rPr>
        <w:lastRenderedPageBreak/>
        <w:t xml:space="preserve">Zerbitzu honek duela gutxi jakin du honekin batera doan ur-emakidaren berri (Resolucion2008A46 </w:t>
      </w:r>
      <w:proofErr w:type="spellStart"/>
      <w:r>
        <w:rPr>
          <w:sz w:val="22"/>
          <w:szCs w:val="22"/>
        </w:rPr>
        <w:t>concesión</w:t>
      </w:r>
      <w:proofErr w:type="spellEnd"/>
      <w:r>
        <w:rPr>
          <w:sz w:val="22"/>
          <w:szCs w:val="22"/>
        </w:rPr>
        <w:t xml:space="preserve"> </w:t>
      </w:r>
      <w:proofErr w:type="spellStart"/>
      <w:r>
        <w:rPr>
          <w:sz w:val="22"/>
          <w:szCs w:val="22"/>
        </w:rPr>
        <w:t>agua</w:t>
      </w:r>
      <w:proofErr w:type="spellEnd"/>
      <w:r>
        <w:rPr>
          <w:sz w:val="22"/>
          <w:szCs w:val="22"/>
        </w:rPr>
        <w:t xml:space="preserve"> </w:t>
      </w:r>
      <w:proofErr w:type="spellStart"/>
      <w:r>
        <w:rPr>
          <w:sz w:val="22"/>
          <w:szCs w:val="22"/>
        </w:rPr>
        <w:t>VOd</w:t>
      </w:r>
      <w:proofErr w:type="spellEnd"/>
      <w:r>
        <w:rPr>
          <w:sz w:val="22"/>
          <w:szCs w:val="22"/>
        </w:rPr>
        <w:t>.</w:t>
      </w:r>
      <w:proofErr w:type="spellStart"/>
      <w:r>
        <w:rPr>
          <w:sz w:val="22"/>
          <w:szCs w:val="22"/>
        </w:rPr>
        <w:t>pdf</w:t>
      </w:r>
      <w:proofErr w:type="spellEnd"/>
      <w:r>
        <w:rPr>
          <w:sz w:val="22"/>
          <w:szCs w:val="22"/>
        </w:rPr>
        <w:t xml:space="preserve">); horren bidez, Valle de Odieta, </w:t>
      </w:r>
      <w:proofErr w:type="spellStart"/>
      <w:r>
        <w:rPr>
          <w:sz w:val="22"/>
          <w:szCs w:val="22"/>
        </w:rPr>
        <w:t>SCLri</w:t>
      </w:r>
      <w:proofErr w:type="spellEnd"/>
      <w:r>
        <w:rPr>
          <w:sz w:val="22"/>
          <w:szCs w:val="22"/>
        </w:rPr>
        <w:t xml:space="preserve"> ur-emakida bat eman zaio (F31020589</w:t>
      </w:r>
      <w:proofErr w:type="spellStart"/>
      <w:r>
        <w:rPr>
          <w:sz w:val="22"/>
          <w:szCs w:val="22"/>
        </w:rPr>
        <w:t>), Aragoi</w:t>
      </w:r>
      <w:proofErr w:type="spellEnd"/>
      <w:r>
        <w:rPr>
          <w:sz w:val="22"/>
          <w:szCs w:val="22"/>
        </w:rPr>
        <w:t xml:space="preserve"> ibaiaren ezkerraldean, </w:t>
      </w:r>
      <w:proofErr w:type="spellStart"/>
      <w:r>
        <w:rPr>
          <w:sz w:val="22"/>
          <w:szCs w:val="22"/>
        </w:rPr>
        <w:t>Martzillan</w:t>
      </w:r>
      <w:proofErr w:type="spellEnd"/>
      <w:r>
        <w:rPr>
          <w:sz w:val="22"/>
          <w:szCs w:val="22"/>
        </w:rPr>
        <w:t xml:space="preserve"> (Nafarroan), dagoen putzu batetik eratorritako ur publikoak aprobetxatzeko (90123), kontsumo handieneko hilabetean (abuztua) batez beste 4,79 l/s-ko emaria izanen duena, Caparroso udalerrian (Nafarroa) 3.450 behi-abelbururentzako hornidura emateko.</w:t>
      </w:r>
    </w:p>
    <w:p w:rsidR="00723CDC" w:rsidRPr="00723CDC" w:rsidRDefault="00723CDC" w:rsidP="00723CDC">
      <w:pPr>
        <w:pStyle w:val="Textoindependiente"/>
        <w:spacing w:after="0" w:line="360" w:lineRule="auto"/>
        <w:rPr>
          <w:rFonts w:cs="Arial"/>
          <w:sz w:val="22"/>
          <w:szCs w:val="22"/>
        </w:rPr>
      </w:pPr>
    </w:p>
    <w:p w:rsidR="00723CDC" w:rsidRPr="00723CDC" w:rsidRDefault="00723CDC" w:rsidP="00E44044">
      <w:pPr>
        <w:pStyle w:val="Textoindependiente"/>
        <w:spacing w:after="0" w:line="360" w:lineRule="auto"/>
        <w:rPr>
          <w:rFonts w:cs="Arial"/>
          <w:sz w:val="22"/>
          <w:szCs w:val="22"/>
        </w:rPr>
      </w:pPr>
    </w:p>
    <w:p w:rsidR="002A0F33" w:rsidRDefault="002A0F33" w:rsidP="00E44044">
      <w:pPr>
        <w:pStyle w:val="Textoindependiente"/>
        <w:spacing w:after="0" w:line="360" w:lineRule="auto"/>
        <w:rPr>
          <w:rFonts w:cs="Arial"/>
          <w:sz w:val="22"/>
          <w:szCs w:val="22"/>
        </w:rPr>
      </w:pPr>
    </w:p>
    <w:p w:rsidR="00E44044" w:rsidRDefault="00E44044" w:rsidP="00E44044">
      <w:pPr>
        <w:pStyle w:val="Textoindependiente"/>
        <w:spacing w:after="0" w:line="360" w:lineRule="auto"/>
        <w:rPr>
          <w:rFonts w:cs="Arial"/>
          <w:sz w:val="22"/>
          <w:szCs w:val="22"/>
        </w:rPr>
      </w:pPr>
    </w:p>
    <w:p w:rsidR="00E44044" w:rsidRDefault="00E44044" w:rsidP="00E44044">
      <w:pPr>
        <w:spacing w:line="360" w:lineRule="auto"/>
        <w:jc w:val="center"/>
        <w:rPr>
          <w:rFonts w:ascii="Arial" w:hAnsi="Arial" w:cs="Arial"/>
          <w:sz w:val="22"/>
          <w:szCs w:val="22"/>
        </w:rPr>
      </w:pPr>
      <w:r>
        <w:rPr>
          <w:rFonts w:ascii="Arial" w:hAnsi="Arial"/>
          <w:sz w:val="22"/>
          <w:szCs w:val="22"/>
        </w:rPr>
        <w:t>Iruñean, 2021eko maiatzaren 31n</w:t>
      </w:r>
    </w:p>
    <w:p w:rsidR="00EC19B2" w:rsidRPr="00901293" w:rsidRDefault="00EC19B2" w:rsidP="00EC19B2">
      <w:pPr>
        <w:spacing w:line="360" w:lineRule="auto"/>
        <w:rPr>
          <w:rFonts w:ascii="Arial" w:hAnsi="Arial" w:cs="Arial"/>
          <w:sz w:val="22"/>
          <w:szCs w:val="22"/>
        </w:rPr>
      </w:pPr>
    </w:p>
    <w:p w:rsidR="00E44044" w:rsidRPr="00901293" w:rsidRDefault="00E44044" w:rsidP="00E44044">
      <w:pPr>
        <w:spacing w:line="360" w:lineRule="auto"/>
        <w:rPr>
          <w:rFonts w:ascii="Arial" w:hAnsi="Arial" w:cs="Arial"/>
          <w:sz w:val="22"/>
          <w:szCs w:val="22"/>
        </w:rPr>
      </w:pPr>
    </w:p>
    <w:p w:rsidR="00E44044" w:rsidRPr="00901293" w:rsidRDefault="00647F73" w:rsidP="00E44044">
      <w:pPr>
        <w:widowControl w:val="0"/>
        <w:autoSpaceDE w:val="0"/>
        <w:autoSpaceDN w:val="0"/>
        <w:adjustRightInd w:val="0"/>
        <w:spacing w:line="360" w:lineRule="auto"/>
        <w:jc w:val="center"/>
        <w:rPr>
          <w:rFonts w:ascii="Arial" w:hAnsi="Arial" w:cs="Arial"/>
          <w:sz w:val="22"/>
          <w:szCs w:val="22"/>
        </w:rPr>
      </w:pPr>
      <w:r>
        <w:rPr>
          <w:rFonts w:ascii="Arial" w:hAnsi="Arial"/>
          <w:sz w:val="22"/>
          <w:szCs w:val="22"/>
        </w:rPr>
        <w:t>Landa Garapeneko eta Ingurumeneko kontseilaria:</w:t>
      </w:r>
    </w:p>
    <w:p w:rsidR="00E44044" w:rsidRPr="00901293" w:rsidRDefault="00647F73" w:rsidP="00647F73">
      <w:pPr>
        <w:widowControl w:val="0"/>
        <w:autoSpaceDE w:val="0"/>
        <w:autoSpaceDN w:val="0"/>
        <w:adjustRightInd w:val="0"/>
        <w:spacing w:line="360" w:lineRule="auto"/>
        <w:jc w:val="center"/>
        <w:rPr>
          <w:rFonts w:ascii="Arial" w:hAnsi="Arial" w:cs="Arial"/>
          <w:sz w:val="22"/>
          <w:szCs w:val="22"/>
        </w:rPr>
      </w:pPr>
      <w:r>
        <w:rPr>
          <w:rFonts w:ascii="Arial" w:hAnsi="Arial"/>
          <w:sz w:val="22"/>
          <w:szCs w:val="22"/>
        </w:rPr>
        <w:t xml:space="preserve"> Itziar </w:t>
      </w:r>
      <w:proofErr w:type="spellStart"/>
      <w:r>
        <w:rPr>
          <w:rFonts w:ascii="Arial" w:hAnsi="Arial"/>
          <w:sz w:val="22"/>
          <w:szCs w:val="22"/>
        </w:rPr>
        <w:t>Gómez</w:t>
      </w:r>
      <w:proofErr w:type="spellEnd"/>
      <w:r>
        <w:rPr>
          <w:rFonts w:ascii="Arial" w:hAnsi="Arial"/>
          <w:sz w:val="22"/>
          <w:szCs w:val="22"/>
        </w:rPr>
        <w:t xml:space="preserve"> </w:t>
      </w:r>
      <w:proofErr w:type="spellStart"/>
      <w:r>
        <w:rPr>
          <w:rFonts w:ascii="Arial" w:hAnsi="Arial"/>
          <w:sz w:val="22"/>
          <w:szCs w:val="22"/>
        </w:rPr>
        <w:t>López</w:t>
      </w:r>
      <w:proofErr w:type="spellEnd"/>
    </w:p>
    <w:p w:rsidR="00BE0C7D" w:rsidRDefault="00647F73" w:rsidP="002C487D">
      <w:pPr>
        <w:spacing w:line="360" w:lineRule="auto"/>
        <w:rPr>
          <w:rFonts w:ascii="Arial" w:hAnsi="Arial" w:cs="Arial"/>
          <w:sz w:val="22"/>
          <w:szCs w:val="22"/>
        </w:rPr>
      </w:pPr>
      <w:r>
        <w:rPr>
          <w:rFonts w:ascii="Arial" w:hAnsi="Arial"/>
          <w:sz w:val="22"/>
          <w:szCs w:val="22"/>
        </w:rPr>
        <w:t xml:space="preserve">(Oharra: aipatutako ebazpena </w:t>
      </w:r>
      <w:proofErr w:type="spellStart"/>
      <w:r>
        <w:rPr>
          <w:rFonts w:ascii="Arial" w:hAnsi="Arial"/>
          <w:sz w:val="22"/>
          <w:szCs w:val="22"/>
        </w:rPr>
        <w:t>Ágora</w:t>
      </w:r>
      <w:proofErr w:type="spellEnd"/>
      <w:r>
        <w:rPr>
          <w:rFonts w:ascii="Arial" w:hAnsi="Arial"/>
          <w:sz w:val="22"/>
          <w:szCs w:val="22"/>
        </w:rPr>
        <w:t xml:space="preserve"> aplikazioan dago eskuragarri).</w:t>
      </w:r>
    </w:p>
    <w:sectPr w:rsidR="00BE0C7D" w:rsidSect="00F008A3">
      <w:headerReference w:type="default" r:id="rId13"/>
      <w:headerReference w:type="first" r:id="rId14"/>
      <w:footerReference w:type="first" r:id="rId15"/>
      <w:type w:val="continuous"/>
      <w:pgSz w:w="11906" w:h="16838" w:code="9"/>
      <w:pgMar w:top="1953" w:right="1134" w:bottom="851" w:left="1701" w:header="709"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524" w:rsidRDefault="00721524">
      <w:r>
        <w:separator/>
      </w:r>
    </w:p>
  </w:endnote>
  <w:endnote w:type="continuationSeparator" w:id="0">
    <w:p w:rsidR="00721524" w:rsidRDefault="0072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4C" w:rsidRPr="00124D6B" w:rsidRDefault="0051364C" w:rsidP="0051364C">
    <w:pPr>
      <w:pStyle w:val="Piedepgina"/>
      <w:rPr>
        <w:sz w:val="14"/>
        <w:szCs w:val="14"/>
      </w:rPr>
    </w:pPr>
    <w:r>
      <w:tab/>
    </w:r>
    <w:r>
      <w:rPr>
        <w:sz w:val="12"/>
      </w:rPr>
      <w:t xml:space="preserve">Orrialdea </w:t>
    </w:r>
    <w:r>
      <w:rPr>
        <w:sz w:val="12"/>
      </w:rPr>
      <w:fldChar w:fldCharType="begin"/>
    </w:r>
    <w:r>
      <w:rPr>
        <w:sz w:val="12"/>
      </w:rPr>
      <w:instrText xml:space="preserve"> PAGE </w:instrText>
    </w:r>
    <w:r>
      <w:rPr>
        <w:sz w:val="12"/>
      </w:rPr>
      <w:fldChar w:fldCharType="separate"/>
    </w:r>
    <w:r w:rsidR="0038257D">
      <w:rPr>
        <w:noProof/>
        <w:sz w:val="12"/>
      </w:rPr>
      <w:t>1</w:t>
    </w:r>
    <w:r>
      <w:rPr>
        <w:sz w:val="12"/>
      </w:rPr>
      <w:fldChar w:fldCharType="end"/>
    </w:r>
    <w:r>
      <w:rPr>
        <w:sz w:val="12"/>
      </w:rPr>
      <w:t xml:space="preserve"> / </w:t>
    </w:r>
    <w:r>
      <w:rPr>
        <w:sz w:val="12"/>
      </w:rPr>
      <w:fldChar w:fldCharType="begin"/>
    </w:r>
    <w:r>
      <w:rPr>
        <w:sz w:val="12"/>
      </w:rPr>
      <w:instrText xml:space="preserve"> NUMPAGES </w:instrText>
    </w:r>
    <w:r>
      <w:rPr>
        <w:sz w:val="12"/>
      </w:rPr>
      <w:fldChar w:fldCharType="separate"/>
    </w:r>
    <w:r w:rsidR="0038257D">
      <w:rPr>
        <w:noProof/>
        <w:sz w:val="12"/>
      </w:rPr>
      <w:t>3</w:t>
    </w:r>
    <w:r>
      <w:rPr>
        <w:sz w:val="12"/>
      </w:rPr>
      <w:fldChar w:fldCharType="end"/>
    </w:r>
    <w:r>
      <w:rPr>
        <w:sz w:val="12"/>
      </w:rPr>
      <w:tab/>
    </w:r>
  </w:p>
  <w:p w:rsidR="0051364C" w:rsidRDefault="005136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524" w:rsidRDefault="00721524">
      <w:r>
        <w:separator/>
      </w:r>
    </w:p>
  </w:footnote>
  <w:footnote w:type="continuationSeparator" w:id="0">
    <w:p w:rsidR="00721524" w:rsidRDefault="00721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8C" w:rsidRDefault="0041058C" w:rsidP="0041058C">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235"/>
      <w:gridCol w:w="992"/>
      <w:gridCol w:w="2603"/>
      <w:gridCol w:w="515"/>
      <w:gridCol w:w="2835"/>
    </w:tblGrid>
    <w:tr w:rsidR="003B78C2" w:rsidTr="0087671F">
      <w:tc>
        <w:tcPr>
          <w:tcW w:w="2235" w:type="dxa"/>
        </w:tcPr>
        <w:p w:rsidR="003B78C2" w:rsidRPr="003B78C2" w:rsidRDefault="003B78C2" w:rsidP="00F26A29">
          <w:pPr>
            <w:rPr>
              <w:rFonts w:asciiTheme="minorHAnsi" w:hAnsiTheme="minorHAnsi"/>
              <w:sz w:val="16"/>
              <w:szCs w:val="16"/>
            </w:rPr>
          </w:pPr>
        </w:p>
        <w:p w:rsidR="003B78C2" w:rsidRPr="003B78C2" w:rsidRDefault="003B78C2" w:rsidP="00F26A29">
          <w:pPr>
            <w:rPr>
              <w:rFonts w:asciiTheme="minorHAnsi" w:hAnsiTheme="minorHAnsi"/>
              <w:sz w:val="16"/>
              <w:szCs w:val="16"/>
            </w:rPr>
          </w:pPr>
        </w:p>
        <w:p w:rsidR="003B78C2" w:rsidRPr="003B78C2" w:rsidRDefault="003B78C2" w:rsidP="00F26A29">
          <w:pPr>
            <w:rPr>
              <w:rFonts w:asciiTheme="minorHAnsi" w:hAnsiTheme="minorHAnsi"/>
              <w:sz w:val="16"/>
              <w:szCs w:val="16"/>
            </w:rPr>
          </w:pPr>
          <w:r>
            <w:rPr>
              <w:rFonts w:asciiTheme="minorHAnsi" w:hAnsiTheme="minorHAnsi"/>
              <w:sz w:val="16"/>
              <w:szCs w:val="16"/>
            </w:rPr>
            <w:t xml:space="preserve">Itziar </w:t>
          </w:r>
          <w:proofErr w:type="spellStart"/>
          <w:r>
            <w:rPr>
              <w:rFonts w:asciiTheme="minorHAnsi" w:hAnsiTheme="minorHAnsi"/>
              <w:sz w:val="16"/>
              <w:szCs w:val="16"/>
            </w:rPr>
            <w:t>Gómez</w:t>
          </w:r>
          <w:proofErr w:type="spellEnd"/>
          <w:r>
            <w:rPr>
              <w:rFonts w:asciiTheme="minorHAnsi" w:hAnsiTheme="minorHAnsi"/>
              <w:sz w:val="16"/>
              <w:szCs w:val="16"/>
            </w:rPr>
            <w:t xml:space="preserve"> </w:t>
          </w:r>
          <w:proofErr w:type="spellStart"/>
          <w:r>
            <w:rPr>
              <w:rFonts w:asciiTheme="minorHAnsi" w:hAnsiTheme="minorHAnsi"/>
              <w:sz w:val="16"/>
              <w:szCs w:val="16"/>
            </w:rPr>
            <w:t>López</w:t>
          </w:r>
          <w:proofErr w:type="spellEnd"/>
        </w:p>
        <w:p w:rsidR="003B78C2" w:rsidRPr="003B78C2" w:rsidRDefault="003B78C2" w:rsidP="00F26A29">
          <w:pPr>
            <w:rPr>
              <w:rFonts w:asciiTheme="minorHAnsi" w:hAnsiTheme="minorHAnsi"/>
              <w:sz w:val="16"/>
              <w:szCs w:val="16"/>
            </w:rPr>
          </w:pPr>
          <w:proofErr w:type="spellStart"/>
          <w:r>
            <w:rPr>
              <w:rFonts w:asciiTheme="minorHAnsi" w:hAnsiTheme="minorHAnsi"/>
              <w:sz w:val="16"/>
              <w:szCs w:val="16"/>
            </w:rPr>
            <w:t>Consejera</w:t>
          </w:r>
          <w:proofErr w:type="spellEnd"/>
        </w:p>
        <w:p w:rsidR="003B78C2" w:rsidRPr="003B78C2" w:rsidRDefault="003B78C2" w:rsidP="00F26A29">
          <w:pPr>
            <w:rPr>
              <w:rFonts w:asciiTheme="minorHAnsi" w:hAnsiTheme="minorHAnsi"/>
              <w:sz w:val="16"/>
              <w:szCs w:val="16"/>
            </w:rPr>
          </w:pPr>
          <w:proofErr w:type="spellStart"/>
          <w:r>
            <w:rPr>
              <w:rFonts w:asciiTheme="minorHAnsi" w:hAnsiTheme="minorHAnsi"/>
              <w:sz w:val="16"/>
              <w:szCs w:val="16"/>
            </w:rPr>
            <w:t>Kontselaria</w:t>
          </w:r>
          <w:proofErr w:type="spellEnd"/>
        </w:p>
        <w:p w:rsidR="003B78C2" w:rsidRPr="003B78C2" w:rsidRDefault="003B78C2" w:rsidP="00F26A29">
          <w:pPr>
            <w:rPr>
              <w:rFonts w:asciiTheme="minorHAnsi" w:hAnsiTheme="minorHAnsi"/>
              <w:sz w:val="16"/>
              <w:szCs w:val="16"/>
            </w:rPr>
          </w:pPr>
          <w:proofErr w:type="spellStart"/>
          <w:r>
            <w:rPr>
              <w:rFonts w:asciiTheme="minorHAnsi" w:hAnsiTheme="minorHAnsi"/>
              <w:sz w:val="16"/>
              <w:szCs w:val="16"/>
            </w:rPr>
            <w:t>González</w:t>
          </w:r>
          <w:proofErr w:type="spellEnd"/>
          <w:r>
            <w:rPr>
              <w:rFonts w:asciiTheme="minorHAnsi" w:hAnsiTheme="minorHAnsi"/>
              <w:sz w:val="16"/>
              <w:szCs w:val="16"/>
            </w:rPr>
            <w:t xml:space="preserve"> </w:t>
          </w:r>
          <w:proofErr w:type="spellStart"/>
          <w:r>
            <w:rPr>
              <w:rFonts w:asciiTheme="minorHAnsi" w:hAnsiTheme="minorHAnsi"/>
              <w:sz w:val="16"/>
              <w:szCs w:val="16"/>
            </w:rPr>
            <w:t>Tablas</w:t>
          </w:r>
          <w:proofErr w:type="spellEnd"/>
          <w:r>
            <w:rPr>
              <w:rFonts w:asciiTheme="minorHAnsi" w:hAnsiTheme="minorHAnsi"/>
              <w:sz w:val="16"/>
              <w:szCs w:val="16"/>
            </w:rPr>
            <w:t>, 9-4ª planta</w:t>
          </w:r>
        </w:p>
        <w:p w:rsidR="003B78C2" w:rsidRPr="003B78C2" w:rsidRDefault="003B78C2" w:rsidP="00F26A29">
          <w:pPr>
            <w:rPr>
              <w:rFonts w:asciiTheme="minorHAnsi" w:hAnsiTheme="minorHAnsi"/>
              <w:sz w:val="16"/>
              <w:szCs w:val="16"/>
            </w:rPr>
          </w:pPr>
          <w:proofErr w:type="spellStart"/>
          <w:r>
            <w:rPr>
              <w:rFonts w:asciiTheme="minorHAnsi" w:hAnsiTheme="minorHAnsi"/>
              <w:sz w:val="16"/>
              <w:szCs w:val="16"/>
            </w:rPr>
            <w:t>González</w:t>
          </w:r>
          <w:proofErr w:type="spellEnd"/>
          <w:r>
            <w:rPr>
              <w:rFonts w:asciiTheme="minorHAnsi" w:hAnsiTheme="minorHAnsi"/>
              <w:sz w:val="16"/>
              <w:szCs w:val="16"/>
            </w:rPr>
            <w:t xml:space="preserve"> </w:t>
          </w:r>
          <w:proofErr w:type="spellStart"/>
          <w:r>
            <w:rPr>
              <w:rFonts w:asciiTheme="minorHAnsi" w:hAnsiTheme="minorHAnsi"/>
              <w:sz w:val="16"/>
              <w:szCs w:val="16"/>
            </w:rPr>
            <w:t>Tablas</w:t>
          </w:r>
          <w:proofErr w:type="spellEnd"/>
          <w:r>
            <w:rPr>
              <w:rFonts w:asciiTheme="minorHAnsi" w:hAnsiTheme="minorHAnsi"/>
              <w:sz w:val="16"/>
              <w:szCs w:val="16"/>
            </w:rPr>
            <w:t xml:space="preserve"> kalea, 9-4. solairua</w:t>
          </w:r>
        </w:p>
        <w:p w:rsidR="003B78C2" w:rsidRPr="003B78C2" w:rsidRDefault="003B78C2" w:rsidP="00F26A29">
          <w:pPr>
            <w:rPr>
              <w:rFonts w:asciiTheme="minorHAnsi" w:hAnsiTheme="minorHAnsi"/>
              <w:sz w:val="16"/>
              <w:szCs w:val="16"/>
            </w:rPr>
          </w:pPr>
          <w:r>
            <w:rPr>
              <w:rFonts w:asciiTheme="minorHAnsi" w:hAnsiTheme="minorHAnsi"/>
              <w:sz w:val="16"/>
              <w:szCs w:val="16"/>
            </w:rPr>
            <w:t>31005 PAMPLONA - IRUÑA</w:t>
          </w:r>
        </w:p>
      </w:tc>
      <w:tc>
        <w:tcPr>
          <w:tcW w:w="992" w:type="dxa"/>
        </w:tcPr>
        <w:p w:rsidR="003B78C2" w:rsidRPr="003B78C2" w:rsidRDefault="003B78C2" w:rsidP="00F26A29">
          <w:pPr>
            <w:jc w:val="right"/>
            <w:rPr>
              <w:rFonts w:asciiTheme="minorHAnsi" w:hAnsiTheme="minorHAnsi"/>
              <w:b/>
              <w:sz w:val="16"/>
              <w:szCs w:val="16"/>
            </w:rPr>
          </w:pPr>
        </w:p>
      </w:tc>
      <w:tc>
        <w:tcPr>
          <w:tcW w:w="2603" w:type="dxa"/>
        </w:tcPr>
        <w:p w:rsidR="003B78C2" w:rsidRPr="003B78C2" w:rsidRDefault="003B78C2" w:rsidP="00F26A29">
          <w:pPr>
            <w:jc w:val="right"/>
            <w:rPr>
              <w:rFonts w:asciiTheme="minorHAnsi" w:hAnsiTheme="minorHAnsi"/>
              <w:b/>
              <w:sz w:val="16"/>
              <w:szCs w:val="16"/>
            </w:rPr>
          </w:pPr>
        </w:p>
        <w:p w:rsidR="003B78C2" w:rsidRPr="003B78C2" w:rsidRDefault="003B78C2" w:rsidP="00F26A29">
          <w:pPr>
            <w:jc w:val="right"/>
            <w:rPr>
              <w:rFonts w:asciiTheme="minorHAnsi" w:hAnsiTheme="minorHAnsi"/>
              <w:b/>
              <w:sz w:val="16"/>
              <w:szCs w:val="16"/>
            </w:rPr>
          </w:pPr>
        </w:p>
        <w:p w:rsidR="003B78C2" w:rsidRPr="003B78C2" w:rsidRDefault="003B78C2" w:rsidP="00F26A29">
          <w:pPr>
            <w:jc w:val="right"/>
            <w:rPr>
              <w:rFonts w:asciiTheme="minorHAnsi" w:hAnsiTheme="minorHAnsi"/>
              <w:b/>
              <w:sz w:val="16"/>
              <w:szCs w:val="16"/>
            </w:rPr>
          </w:pPr>
          <w:r>
            <w:rPr>
              <w:rFonts w:asciiTheme="minorHAnsi" w:hAnsiTheme="minorHAnsi"/>
              <w:b/>
              <w:sz w:val="16"/>
              <w:szCs w:val="16"/>
            </w:rPr>
            <w:t>Gobierno de Navarra</w:t>
          </w:r>
        </w:p>
        <w:p w:rsidR="003B78C2" w:rsidRPr="003B78C2" w:rsidRDefault="003B78C2" w:rsidP="00F26A29">
          <w:pPr>
            <w:jc w:val="right"/>
            <w:rPr>
              <w:rFonts w:asciiTheme="minorHAnsi" w:hAnsiTheme="minorHAnsi"/>
              <w:sz w:val="16"/>
              <w:szCs w:val="16"/>
            </w:rPr>
          </w:pPr>
          <w:proofErr w:type="spellStart"/>
          <w:r>
            <w:rPr>
              <w:rFonts w:asciiTheme="minorHAnsi" w:hAnsiTheme="minorHAnsi"/>
              <w:sz w:val="16"/>
              <w:szCs w:val="16"/>
            </w:rPr>
            <w:t>Departamento</w:t>
          </w:r>
          <w:proofErr w:type="spellEnd"/>
          <w:r>
            <w:rPr>
              <w:rFonts w:asciiTheme="minorHAnsi" w:hAnsiTheme="minorHAnsi"/>
              <w:sz w:val="16"/>
              <w:szCs w:val="16"/>
            </w:rPr>
            <w:t xml:space="preserve"> de </w:t>
          </w:r>
          <w:proofErr w:type="spellStart"/>
          <w:r>
            <w:rPr>
              <w:rFonts w:asciiTheme="minorHAnsi" w:hAnsiTheme="minorHAnsi"/>
              <w:sz w:val="16"/>
              <w:szCs w:val="16"/>
            </w:rPr>
            <w:t>Desarrollo</w:t>
          </w:r>
          <w:proofErr w:type="spellEnd"/>
          <w:r>
            <w:rPr>
              <w:rFonts w:asciiTheme="minorHAnsi" w:hAnsiTheme="minorHAnsi"/>
              <w:sz w:val="16"/>
              <w:szCs w:val="16"/>
            </w:rPr>
            <w:t xml:space="preserve"> </w:t>
          </w:r>
          <w:proofErr w:type="spellStart"/>
          <w:r>
            <w:rPr>
              <w:rFonts w:asciiTheme="minorHAnsi" w:hAnsiTheme="minorHAnsi"/>
              <w:sz w:val="16"/>
              <w:szCs w:val="16"/>
            </w:rPr>
            <w:t>Rural</w:t>
          </w:r>
          <w:proofErr w:type="spellEnd"/>
          <w:r>
            <w:rPr>
              <w:rFonts w:asciiTheme="minorHAnsi" w:hAnsiTheme="minorHAnsi"/>
              <w:sz w:val="16"/>
              <w:szCs w:val="16"/>
            </w:rPr>
            <w:t xml:space="preserve"> y Medio </w:t>
          </w:r>
          <w:proofErr w:type="spellStart"/>
          <w:r>
            <w:rPr>
              <w:rFonts w:asciiTheme="minorHAnsi" w:hAnsiTheme="minorHAnsi"/>
              <w:sz w:val="16"/>
              <w:szCs w:val="16"/>
            </w:rPr>
            <w:t>Ambiente</w:t>
          </w:r>
          <w:proofErr w:type="spellEnd"/>
          <w:r>
            <w:rPr>
              <w:rFonts w:asciiTheme="minorHAnsi" w:hAnsiTheme="minorHAnsi"/>
              <w:sz w:val="16"/>
              <w:szCs w:val="16"/>
            </w:rPr>
            <w:t xml:space="preserve"> </w:t>
          </w:r>
        </w:p>
        <w:p w:rsidR="003B78C2" w:rsidRPr="003B78C2" w:rsidRDefault="003B78C2" w:rsidP="00F26A29">
          <w:pPr>
            <w:jc w:val="right"/>
            <w:rPr>
              <w:rFonts w:asciiTheme="minorHAnsi" w:hAnsiTheme="minorHAnsi"/>
              <w:sz w:val="16"/>
              <w:szCs w:val="16"/>
            </w:rPr>
          </w:pPr>
        </w:p>
        <w:p w:rsidR="003B78C2" w:rsidRPr="003B78C2" w:rsidRDefault="003B78C2" w:rsidP="00F26A29">
          <w:pPr>
            <w:jc w:val="right"/>
            <w:rPr>
              <w:rFonts w:asciiTheme="minorHAnsi" w:hAnsiTheme="minorHAnsi"/>
              <w:sz w:val="14"/>
              <w:szCs w:val="14"/>
            </w:rPr>
          </w:pPr>
        </w:p>
      </w:tc>
      <w:tc>
        <w:tcPr>
          <w:tcW w:w="515" w:type="dxa"/>
          <w:hideMark/>
        </w:tcPr>
        <w:p w:rsidR="003B78C2" w:rsidRPr="003B78C2" w:rsidRDefault="003B78C2" w:rsidP="00F26A29">
          <w:pPr>
            <w:rPr>
              <w:rFonts w:asciiTheme="minorHAnsi" w:hAnsiTheme="minorHAnsi"/>
              <w:sz w:val="16"/>
              <w:szCs w:val="16"/>
            </w:rPr>
          </w:pPr>
          <w:r>
            <w:rPr>
              <w:rFonts w:asciiTheme="minorHAnsi" w:hAnsiTheme="minorHAnsi"/>
              <w:noProof/>
              <w:sz w:val="16"/>
              <w:szCs w:val="16"/>
              <w:lang w:val="es-ES"/>
            </w:rPr>
            <w:drawing>
              <wp:anchor distT="0" distB="0" distL="114300" distR="114300" simplePos="0" relativeHeight="251662336" behindDoc="0" locked="0" layoutInCell="1" allowOverlap="1" wp14:anchorId="476214A8" wp14:editId="18BF45C7">
                <wp:simplePos x="0" y="0"/>
                <wp:positionH relativeFrom="column">
                  <wp:posOffset>-2540</wp:posOffset>
                </wp:positionH>
                <wp:positionV relativeFrom="paragraph">
                  <wp:posOffset>159385</wp:posOffset>
                </wp:positionV>
                <wp:extent cx="254000" cy="358140"/>
                <wp:effectExtent l="0" t="0" r="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4000" cy="3581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35" w:type="dxa"/>
        </w:tcPr>
        <w:p w:rsidR="003B78C2" w:rsidRPr="003B78C2" w:rsidRDefault="003B78C2" w:rsidP="00F26A29">
          <w:pPr>
            <w:rPr>
              <w:rFonts w:asciiTheme="minorHAnsi" w:hAnsiTheme="minorHAnsi"/>
              <w:b/>
              <w:sz w:val="16"/>
              <w:szCs w:val="16"/>
            </w:rPr>
          </w:pPr>
        </w:p>
        <w:p w:rsidR="003B78C2" w:rsidRPr="003B78C2" w:rsidRDefault="003B78C2" w:rsidP="00F26A29">
          <w:pPr>
            <w:rPr>
              <w:rFonts w:asciiTheme="minorHAnsi" w:hAnsiTheme="minorHAnsi"/>
              <w:b/>
              <w:sz w:val="16"/>
              <w:szCs w:val="16"/>
            </w:rPr>
          </w:pPr>
        </w:p>
        <w:p w:rsidR="003B78C2" w:rsidRPr="003B78C2" w:rsidRDefault="003B78C2" w:rsidP="00F26A29">
          <w:pPr>
            <w:rPr>
              <w:rFonts w:asciiTheme="minorHAnsi" w:hAnsiTheme="minorHAnsi"/>
              <w:b/>
              <w:sz w:val="16"/>
              <w:szCs w:val="16"/>
            </w:rPr>
          </w:pPr>
          <w:r>
            <w:rPr>
              <w:rFonts w:asciiTheme="minorHAnsi" w:hAnsiTheme="minorHAnsi"/>
              <w:b/>
              <w:sz w:val="16"/>
              <w:szCs w:val="16"/>
            </w:rPr>
            <w:t>Nafarroako Gobernua</w:t>
          </w:r>
        </w:p>
        <w:p w:rsidR="003B78C2" w:rsidRPr="003B78C2" w:rsidRDefault="003B78C2" w:rsidP="00F26A29">
          <w:pPr>
            <w:rPr>
              <w:rFonts w:asciiTheme="minorHAnsi" w:hAnsiTheme="minorHAnsi"/>
              <w:sz w:val="16"/>
              <w:szCs w:val="16"/>
            </w:rPr>
          </w:pPr>
          <w:r>
            <w:rPr>
              <w:rFonts w:asciiTheme="minorHAnsi" w:hAnsiTheme="minorHAnsi"/>
              <w:sz w:val="16"/>
              <w:szCs w:val="16"/>
            </w:rPr>
            <w:t xml:space="preserve">Landa Garapeneko eta </w:t>
          </w:r>
        </w:p>
        <w:p w:rsidR="003B78C2" w:rsidRPr="003B78C2" w:rsidRDefault="003B78C2" w:rsidP="00F26A29">
          <w:pPr>
            <w:rPr>
              <w:rFonts w:asciiTheme="minorHAnsi" w:hAnsiTheme="minorHAnsi"/>
              <w:sz w:val="16"/>
              <w:szCs w:val="16"/>
            </w:rPr>
          </w:pPr>
          <w:r>
            <w:rPr>
              <w:rFonts w:asciiTheme="minorHAnsi" w:hAnsiTheme="minorHAnsi"/>
              <w:sz w:val="16"/>
              <w:szCs w:val="16"/>
            </w:rPr>
            <w:t>Ingurumeneko Departamentua</w:t>
          </w:r>
        </w:p>
      </w:tc>
    </w:tr>
  </w:tbl>
  <w:p w:rsidR="0041058C" w:rsidRDefault="0041058C" w:rsidP="0041058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C4A32F5"/>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3B433BED"/>
    <w:multiLevelType w:val="hybridMultilevel"/>
    <w:tmpl w:val="824E4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9434B00"/>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BAF393A"/>
    <w:multiLevelType w:val="hybridMultilevel"/>
    <w:tmpl w:val="E6840712"/>
    <w:lvl w:ilvl="0" w:tplc="D646D45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nsid w:val="74220335"/>
    <w:multiLevelType w:val="hybridMultilevel"/>
    <w:tmpl w:val="8A348544"/>
    <w:lvl w:ilvl="0" w:tplc="0C0A0003">
      <w:start w:val="1"/>
      <w:numFmt w:val="bullet"/>
      <w:lvlText w:val="o"/>
      <w:lvlJc w:val="left"/>
      <w:pPr>
        <w:ind w:left="1429" w:hanging="360"/>
      </w:pPr>
      <w:rPr>
        <w:rFonts w:ascii="Courier New" w:hAnsi="Courier New" w:cs="Courier New"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4">
    <w:nsid w:val="79DC3975"/>
    <w:multiLevelType w:val="hybridMultilevel"/>
    <w:tmpl w:val="F5BCEC66"/>
    <w:lvl w:ilvl="0" w:tplc="64F2F27C">
      <w:start w:val="1"/>
      <w:numFmt w:val="bullet"/>
      <w:lvlText w:val="‒"/>
      <w:lvlJc w:val="left"/>
      <w:pPr>
        <w:ind w:left="720" w:hanging="360"/>
      </w:pPr>
      <w:rPr>
        <w:rFonts w:ascii="Calibri" w:hAnsi="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11"/>
  </w:num>
  <w:num w:numId="5">
    <w:abstractNumId w:val="9"/>
  </w:num>
  <w:num w:numId="6">
    <w:abstractNumId w:val="3"/>
  </w:num>
  <w:num w:numId="7">
    <w:abstractNumId w:val="10"/>
  </w:num>
  <w:num w:numId="8">
    <w:abstractNumId w:val="0"/>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4"/>
  </w:num>
  <w:num w:numId="13">
    <w:abstractNumId w:val="14"/>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429E0"/>
    <w:rsid w:val="000608A6"/>
    <w:rsid w:val="00072C4F"/>
    <w:rsid w:val="0008313F"/>
    <w:rsid w:val="000C4EA8"/>
    <w:rsid w:val="00162111"/>
    <w:rsid w:val="001D3AA7"/>
    <w:rsid w:val="001E2EDF"/>
    <w:rsid w:val="00224D93"/>
    <w:rsid w:val="002364F6"/>
    <w:rsid w:val="0026616C"/>
    <w:rsid w:val="002A0B82"/>
    <w:rsid w:val="002A0F33"/>
    <w:rsid w:val="002A528F"/>
    <w:rsid w:val="002A7F52"/>
    <w:rsid w:val="002B0435"/>
    <w:rsid w:val="002B578E"/>
    <w:rsid w:val="002C487D"/>
    <w:rsid w:val="002D7F3F"/>
    <w:rsid w:val="002F09BF"/>
    <w:rsid w:val="0030333F"/>
    <w:rsid w:val="00313027"/>
    <w:rsid w:val="00330BEB"/>
    <w:rsid w:val="00335D98"/>
    <w:rsid w:val="00354E75"/>
    <w:rsid w:val="0037010A"/>
    <w:rsid w:val="0038257D"/>
    <w:rsid w:val="003B78C2"/>
    <w:rsid w:val="003F202A"/>
    <w:rsid w:val="004036F1"/>
    <w:rsid w:val="0041058C"/>
    <w:rsid w:val="004364B2"/>
    <w:rsid w:val="00440B04"/>
    <w:rsid w:val="00453C47"/>
    <w:rsid w:val="0046104F"/>
    <w:rsid w:val="004E12F7"/>
    <w:rsid w:val="004F4DAA"/>
    <w:rsid w:val="00506F4C"/>
    <w:rsid w:val="0051364C"/>
    <w:rsid w:val="00592A62"/>
    <w:rsid w:val="005D18F1"/>
    <w:rsid w:val="005D420C"/>
    <w:rsid w:val="005E284D"/>
    <w:rsid w:val="00612F2B"/>
    <w:rsid w:val="006309E1"/>
    <w:rsid w:val="00632456"/>
    <w:rsid w:val="006415DD"/>
    <w:rsid w:val="00647F73"/>
    <w:rsid w:val="006620EA"/>
    <w:rsid w:val="00662C9C"/>
    <w:rsid w:val="006C3F95"/>
    <w:rsid w:val="006D7A7E"/>
    <w:rsid w:val="006E3228"/>
    <w:rsid w:val="0070568E"/>
    <w:rsid w:val="00710131"/>
    <w:rsid w:val="00721524"/>
    <w:rsid w:val="00723CDC"/>
    <w:rsid w:val="0073583F"/>
    <w:rsid w:val="00752DAD"/>
    <w:rsid w:val="007751A2"/>
    <w:rsid w:val="007B6AB3"/>
    <w:rsid w:val="007D3B60"/>
    <w:rsid w:val="00807388"/>
    <w:rsid w:val="00842199"/>
    <w:rsid w:val="008501A8"/>
    <w:rsid w:val="00862504"/>
    <w:rsid w:val="00886558"/>
    <w:rsid w:val="008932F8"/>
    <w:rsid w:val="008B559B"/>
    <w:rsid w:val="008E6F5E"/>
    <w:rsid w:val="008E7325"/>
    <w:rsid w:val="00901293"/>
    <w:rsid w:val="009222E1"/>
    <w:rsid w:val="009573E3"/>
    <w:rsid w:val="00966998"/>
    <w:rsid w:val="0099134F"/>
    <w:rsid w:val="009D34ED"/>
    <w:rsid w:val="009F7AE0"/>
    <w:rsid w:val="00A401AC"/>
    <w:rsid w:val="00A5115F"/>
    <w:rsid w:val="00A526BF"/>
    <w:rsid w:val="00A52CE4"/>
    <w:rsid w:val="00A572B9"/>
    <w:rsid w:val="00AA4C9C"/>
    <w:rsid w:val="00AE2D76"/>
    <w:rsid w:val="00B8751E"/>
    <w:rsid w:val="00BA2B0D"/>
    <w:rsid w:val="00BA3258"/>
    <w:rsid w:val="00BB0277"/>
    <w:rsid w:val="00BD7FDC"/>
    <w:rsid w:val="00BE0C7D"/>
    <w:rsid w:val="00BE0E56"/>
    <w:rsid w:val="00BF26FD"/>
    <w:rsid w:val="00BF58BB"/>
    <w:rsid w:val="00C0086A"/>
    <w:rsid w:val="00C14281"/>
    <w:rsid w:val="00C75BB9"/>
    <w:rsid w:val="00C8136E"/>
    <w:rsid w:val="00CE2258"/>
    <w:rsid w:val="00CE3A5E"/>
    <w:rsid w:val="00D32628"/>
    <w:rsid w:val="00D33F89"/>
    <w:rsid w:val="00D56BC4"/>
    <w:rsid w:val="00D81ABA"/>
    <w:rsid w:val="00D81E4B"/>
    <w:rsid w:val="00D92403"/>
    <w:rsid w:val="00DA210E"/>
    <w:rsid w:val="00DC4813"/>
    <w:rsid w:val="00DC4FB9"/>
    <w:rsid w:val="00E16985"/>
    <w:rsid w:val="00E26C65"/>
    <w:rsid w:val="00E320CB"/>
    <w:rsid w:val="00E44044"/>
    <w:rsid w:val="00E638E1"/>
    <w:rsid w:val="00E76CF6"/>
    <w:rsid w:val="00E85304"/>
    <w:rsid w:val="00E9767F"/>
    <w:rsid w:val="00EB02C9"/>
    <w:rsid w:val="00EC19B2"/>
    <w:rsid w:val="00EC430E"/>
    <w:rsid w:val="00EF6384"/>
    <w:rsid w:val="00F008A3"/>
    <w:rsid w:val="00F0596D"/>
    <w:rsid w:val="00F57AC4"/>
    <w:rsid w:val="00F63EC9"/>
    <w:rsid w:val="00F72A37"/>
    <w:rsid w:val="00F76EE5"/>
    <w:rsid w:val="00FA100F"/>
    <w:rsid w:val="00FB1CF7"/>
    <w:rsid w:val="00FD65B3"/>
    <w:rsid w:val="00FD7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27539647">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151214797">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1329215805">
      <w:bodyDiv w:val="1"/>
      <w:marLeft w:val="0"/>
      <w:marRight w:val="0"/>
      <w:marTop w:val="0"/>
      <w:marBottom w:val="0"/>
      <w:divBdr>
        <w:top w:val="none" w:sz="0" w:space="0" w:color="auto"/>
        <w:left w:val="none" w:sz="0" w:space="0" w:color="auto"/>
        <w:bottom w:val="none" w:sz="0" w:space="0" w:color="auto"/>
        <w:right w:val="none" w:sz="0" w:space="0" w:color="auto"/>
      </w:divBdr>
    </w:div>
    <w:div w:id="1536188023">
      <w:bodyDiv w:val="1"/>
      <w:marLeft w:val="0"/>
      <w:marRight w:val="0"/>
      <w:marTop w:val="0"/>
      <w:marBottom w:val="0"/>
      <w:divBdr>
        <w:top w:val="none" w:sz="0" w:space="0" w:color="auto"/>
        <w:left w:val="none" w:sz="0" w:space="0" w:color="auto"/>
        <w:bottom w:val="none" w:sz="0" w:space="0" w:color="auto"/>
        <w:right w:val="none" w:sz="0" w:space="0" w:color="auto"/>
      </w:divBdr>
    </w:div>
    <w:div w:id="1799255082">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Unidada_x0020_Destinataria xmlns="8d8dfc88-3856-4602-b0f5-758074d81f2e"/>
    <F_x002e__x0020_Env_x00ed_o_x0020_Respuesta xmlns="8d8dfc88-3856-4602-b0f5-758074d81f2e" xsi:nil="true"/>
    <N_x00ba__x0020_Solicitud_x0020_RI_x0020_y_x0020_DP xmlns="6de89288-a96a-4f72-81d0-e24dca16ed29" xsi:nil="true"/>
    <Expediente xmlns="977994ae-212b-4247-aa7a-48b769f73074" xsi:nil="true"/>
    <Fecha_x0020_Plazo_x0020_Respuesta xmlns="977994ae-212b-4247-aa7a-48b769f73074" xsi:nil="true"/>
    <Estado xmlns="8d8dfc88-3856-4602-b0f5-758074d81f2e" xsi:nil="true"/>
    <Grupo_x0020_Solicitante xmlns="977994ae-212b-4247-aa7a-48b769f73074"/>
    <F_x002e__x0020_Entrada_x0020_SGT xmlns="6de89288-a96a-4f72-81d0-e24dca16ed29" xsi:nil="true"/>
    <Observaciones xmlns="294963d3-2b63-42b2-88cf-47d071b25ce2" xsi:nil="true"/>
    <Fecha_x0020_Solicitud_x0020_Informe xmlns="977994ae-212b-4247-aa7a-48b769f73074" xsi:nil="true"/>
    <Fecha_x0020_Plazo_x0020_de_x0020_Información xmlns="977994ae-212b-4247-aa7a-48b769f73074" xsi:nil="true"/>
    <Descripción_x0020_del_x0020_Tema xmlns="977994ae-212b-4247-aa7a-48b769f73074" xsi:nil="true"/>
    <Fecha_x0020_Envío_x0020_Gabinete xmlns="977994ae-212b-4247-aa7a-48b769f730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2C438A63E3426488F876E8C666D8542" ma:contentTypeVersion="45" ma:contentTypeDescription="Crear nuevo documento." ma:contentTypeScope="" ma:versionID="01aa06f25e1dfa2d6744a155687aa716">
  <xsd:schema xmlns:xsd="http://www.w3.org/2001/XMLSchema" xmlns:p="http://schemas.microsoft.com/office/2006/metadata/properties" xmlns:ns2="977994ae-212b-4247-aa7a-48b769f73074" xmlns:ns3="6de89288-a96a-4f72-81d0-e24dca16ed29" xmlns:ns4="8d8dfc88-3856-4602-b0f5-758074d81f2e" xmlns:ns5="294963d3-2b63-42b2-88cf-47d071b25ce2" targetNamespace="http://schemas.microsoft.com/office/2006/metadata/properties" ma:root="true" ma:fieldsID="86d1ba7fdd95cf1889232689baa26bd5" ns2:_="" ns3:_="" ns4:_="" ns5:_="">
    <xsd:import namespace="977994ae-212b-4247-aa7a-48b769f73074"/>
    <xsd:import namespace="6de89288-a96a-4f72-81d0-e24dca16ed29"/>
    <xsd:import namespace="8d8dfc88-3856-4602-b0f5-758074d81f2e"/>
    <xsd:import namespace="294963d3-2b63-42b2-88cf-47d071b25ce2"/>
    <xsd:element name="properties">
      <xsd:complexType>
        <xsd:sequence>
          <xsd:element name="documentManagement">
            <xsd:complexType>
              <xsd:all>
                <xsd:element ref="ns2:Expediente" minOccurs="0"/>
                <xsd:element ref="ns3:N_x00ba__x0020_Solicitud_x0020_RI_x0020_y_x0020_DP" minOccurs="0"/>
                <xsd:element ref="ns4:Estado" minOccurs="0"/>
                <xsd:element ref="ns2:Grupo_x0020_Solicitante" minOccurs="0"/>
                <xsd:element ref="ns2:Descripción_x0020_del_x0020_Tema" minOccurs="0"/>
                <xsd:element ref="ns4:Unidada_x0020_Destinataria" minOccurs="0"/>
                <xsd:element ref="ns3:F_x002e__x0020_Entrada_x0020_SGT" minOccurs="0"/>
                <xsd:element ref="ns2:Fecha_x0020_Solicitud_x0020_Informe" minOccurs="0"/>
                <xsd:element ref="ns2:Fecha_x0020_Plazo_x0020_de_x0020_Información" minOccurs="0"/>
                <xsd:element ref="ns2:Fecha_x0020_Envío_x0020_Gabinete" minOccurs="0"/>
                <xsd:element ref="ns2:Fecha_x0020_Plazo_x0020_Respuesta" minOccurs="0"/>
                <xsd:element ref="ns4:F_x002e__x0020_Env_x00ed_o_x0020_Respuesta" minOccurs="0"/>
                <xsd:element ref="ns5:Observaciones" minOccurs="0"/>
              </xsd:all>
            </xsd:complexType>
          </xsd:element>
        </xsd:sequence>
      </xsd:complexType>
    </xsd:element>
  </xsd:schema>
  <xsd:schema xmlns:xsd="http://www.w3.org/2001/XMLSchema" xmlns:dms="http://schemas.microsoft.com/office/2006/documentManagement/types" targetNamespace="977994ae-212b-4247-aa7a-48b769f73074" elementFormDefault="qualified">
    <xsd:import namespace="http://schemas.microsoft.com/office/2006/documentManagement/types"/>
    <xsd:element name="Expediente" ma:index="1" nillable="true" ma:displayName="Expediente" ma:internalName="Expediente">
      <xsd:simpleType>
        <xsd:restriction base="dms:Text">
          <xsd:maxLength value="255"/>
        </xsd:restriction>
      </xsd:simpleType>
    </xsd:element>
    <xsd:element name="Grupo_x0020_Solicitante" ma:index="4" nillable="true" ma:displayName="Grupo Solicitante" ma:description="NA+: Navarra Suma; Geroa Bai; EH Bildu: EH Bildu-Nafarroa; Podemos: Podemos-Ahal Dugu-Orain Bai; PSN-PSOE: Partido Socialista de Navarra; PP: Partido Popular de Navarra; I-E: Izquierda-Ezkerra; PN: Parlamento Navarra; Ninguno &#10;" ma:internalName="Grupo_x0020_Solicitante">
      <xsd:complexType>
        <xsd:complexContent>
          <xsd:extension base="dms:MultiChoice">
            <xsd:sequence>
              <xsd:element name="Value" maxOccurs="unbounded" minOccurs="0" nillable="true">
                <xsd:simpleType>
                  <xsd:restriction base="dms:Choice">
                    <xsd:enumeration value="Navarra Suma:"/>
                    <xsd:enumeration value="Geroa Bai:"/>
                    <xsd:enumeration value="EH Bildu:"/>
                    <xsd:enumeration value="Podemos-Ahal Dugu-Orain Bai:"/>
                    <xsd:enumeration value="PSN-PSOE:"/>
                    <xsd:enumeration value="PP:"/>
                    <xsd:enumeration value="I-E:"/>
                    <xsd:enumeration value="PN:"/>
                    <xsd:enumeration value="Ninguno:"/>
                  </xsd:restriction>
                </xsd:simpleType>
              </xsd:element>
            </xsd:sequence>
          </xsd:extension>
        </xsd:complexContent>
      </xsd:complexType>
    </xsd:element>
    <xsd:element name="Descripción_x0020_del_x0020_Tema" ma:index="5" nillable="true" ma:displayName="Descripción del Tema" ma:internalName="Descripci_x00f3_n_x0020_del_x0020_Tema" ma:readOnly="false">
      <xsd:simpleType>
        <xsd:restriction base="dms:Note"/>
      </xsd:simpleType>
    </xsd:element>
    <xsd:element name="Fecha_x0020_Solicitud_x0020_Informe" ma:index="8" nillable="true" ma:displayName="F. Solicitud Informe" ma:description="Fecha de Solicitud de informe a Unidad destino" ma:format="DateOnly" ma:internalName="Fecha_x0020_Solicitud_x0020_Informe">
      <xsd:simpleType>
        <xsd:restriction base="dms:DateTime"/>
      </xsd:simpleType>
    </xsd:element>
    <xsd:element name="Fecha_x0020_Plazo_x0020_de_x0020_Información" ma:index="9" nillable="true" ma:displayName="F. Plazo Informe" ma:description="Fecha Plazo de Respuesta de la Unidad destino" ma:format="DateOnly" ma:internalName="Fecha_x0020_Plazo_x0020_de_x0020_Informaci_x00f3_n">
      <xsd:simpleType>
        <xsd:restriction base="dms:DateTime"/>
      </xsd:simpleType>
    </xsd:element>
    <xsd:element name="Fecha_x0020_Envío_x0020_Gabinete" ma:index="10" nillable="true" ma:displayName="F. Envío Gabinete" ma:description="Fecha de envío a Gabinete" ma:format="DateOnly" ma:internalName="Fecha_x0020_Env_x00ed_o_x0020_Gabinete">
      <xsd:simpleType>
        <xsd:restriction base="dms:DateTime"/>
      </xsd:simpleType>
    </xsd:element>
    <xsd:element name="Fecha_x0020_Plazo_x0020_Respuesta" ma:index="11" nillable="true" ma:displayName="F. Plazo Respuesta" ma:description="Fecha límite de Respuesta a Institución" ma:format="DateOnly" ma:internalName="Fecha_x0020_Plazo_x0020_Respuesta">
      <xsd:simpleType>
        <xsd:restriction base="dms:DateTime"/>
      </xsd:simpleType>
    </xsd:element>
  </xsd:schema>
  <xsd:schema xmlns:xsd="http://www.w3.org/2001/XMLSchema" xmlns:dms="http://schemas.microsoft.com/office/2006/documentManagement/types" targetNamespace="6de89288-a96a-4f72-81d0-e24dca16ed29" elementFormDefault="qualified">
    <xsd:import namespace="http://schemas.microsoft.com/office/2006/documentManagement/types"/>
    <xsd:element name="N_x00ba__x0020_Solicitud_x0020_RI_x0020_y_x0020_DP" ma:index="2" nillable="true" ma:displayName="Nº Solicitud RI y DP" ma:description="&#10;COM: Comparecencia &#10;ITP: Interpelación &#10;MOC: Moción &#10;PEI: Petición de Información &#10;PES: Pregunta Escrita &#10;PON: Ponencia &#10;POR: Pregunta Oral &#10;PRO: Proposición de Ley Foral &#10;UES: Unión Europea &#10;Q: Queja Defensor del Pueblo" ma:internalName="N_x00ba__x0020_Solicitud_x0020_RI_x0020_y_x0020_DP">
      <xsd:simpleType>
        <xsd:restriction base="dms:Text">
          <xsd:maxLength value="255"/>
        </xsd:restriction>
      </xsd:simpleType>
    </xsd:element>
    <xsd:element name="F_x002e__x0020_Entrada_x0020_SGT" ma:index="7" nillable="true" ma:displayName="F. Entrada SGT" ma:format="DateOnly" ma:internalName="F_x002e__x0020_Entrada_x0020_SGT">
      <xsd:simpleType>
        <xsd:restriction base="dms:DateTime"/>
      </xsd:simpleType>
    </xsd:element>
  </xsd:schema>
  <xsd:schema xmlns:xsd="http://www.w3.org/2001/XMLSchema" xmlns:dms="http://schemas.microsoft.com/office/2006/documentManagement/types" targetNamespace="8d8dfc88-3856-4602-b0f5-758074d81f2e" elementFormDefault="qualified">
    <xsd:import namespace="http://schemas.microsoft.com/office/2006/documentManagement/types"/>
    <xsd:element name="Estado" ma:index="3" nillable="true" ma:displayName="Estado" ma:format="Dropdown" ma:internalName="Estado">
      <xsd:simpleType>
        <xsd:restriction base="dms:Choice">
          <xsd:enumeration value="Iniciado"/>
          <xsd:enumeration value="Finalizado"/>
        </xsd:restriction>
      </xsd:simpleType>
    </xsd:element>
    <xsd:element name="Unidada_x0020_Destinataria" ma:index="6" nillable="true" ma:displayName="Unidada Destinataria" ma:description="DGDR: DG Desarrollo Rural; DGAG: DG Agricultura y Ganadería; DGMA: DG Medio Ambiente; GABINETE; SGT: Secretaría General Técnica" ma:internalName="Unidada_x0020_Destinataria">
      <xsd:complexType>
        <xsd:complexContent>
          <xsd:extension base="dms:MultiChoice">
            <xsd:sequence>
              <xsd:element name="Value" maxOccurs="unbounded" minOccurs="0" nillable="true">
                <xsd:simpleType>
                  <xsd:restriction base="dms:Choice">
                    <xsd:enumeration value="DGDR"/>
                    <xsd:enumeration value="DGAG"/>
                    <xsd:enumeration value="DGMA"/>
                    <xsd:enumeration value="GABINETE"/>
                    <xsd:enumeration value="SGT"/>
                  </xsd:restriction>
                </xsd:simpleType>
              </xsd:element>
            </xsd:sequence>
          </xsd:extension>
        </xsd:complexContent>
      </xsd:complexType>
    </xsd:element>
    <xsd:element name="F_x002e__x0020_Env_x00ed_o_x0020_Respuesta" ma:index="12" nillable="true" ma:displayName="F. Envío Respuesta" ma:format="DateOnly" ma:internalName="F_x002e__x0020_Env_x00ed_o_x0020_Respuesta">
      <xsd:simpleType>
        <xsd:restriction base="dms:DateTime"/>
      </xsd:simpleType>
    </xsd:element>
  </xsd:schema>
  <xsd:schema xmlns:xsd="http://www.w3.org/2001/XMLSchema" xmlns:dms="http://schemas.microsoft.com/office/2006/documentManagement/types" targetNamespace="294963d3-2b63-42b2-88cf-47d071b25ce2" elementFormDefault="qualified">
    <xsd:import namespace="http://schemas.microsoft.com/office/2006/documentManagement/types"/>
    <xsd:element name="Observaciones" ma:index="13" nillable="true" ma:displayName="Observaciones" ma:internalName="Observacione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A87F-6FBE-4C7A-A396-345E66D04F3B}">
  <ds:schemaRefs>
    <ds:schemaRef ds:uri="http://purl.org/dc/dcmitype/"/>
    <ds:schemaRef ds:uri="294963d3-2b63-42b2-88cf-47d071b25ce2"/>
    <ds:schemaRef ds:uri="http://schemas.microsoft.com/office/2006/documentManagement/types"/>
    <ds:schemaRef ds:uri="http://schemas.microsoft.com/office/2006/metadata/properties"/>
    <ds:schemaRef ds:uri="977994ae-212b-4247-aa7a-48b769f73074"/>
    <ds:schemaRef ds:uri="http://purl.org/dc/elements/1.1/"/>
    <ds:schemaRef ds:uri="http://schemas.openxmlformats.org/package/2006/metadata/core-properties"/>
    <ds:schemaRef ds:uri="http://purl.org/dc/terms/"/>
    <ds:schemaRef ds:uri="http://www.w3.org/XML/1998/namespace"/>
    <ds:schemaRef ds:uri="8d8dfc88-3856-4602-b0f5-758074d81f2e"/>
    <ds:schemaRef ds:uri="6de89288-a96a-4f72-81d0-e24dca16ed29"/>
  </ds:schemaRefs>
</ds:datastoreItem>
</file>

<file path=customXml/itemProps2.xml><?xml version="1.0" encoding="utf-8"?>
<ds:datastoreItem xmlns:ds="http://schemas.openxmlformats.org/officeDocument/2006/customXml" ds:itemID="{54BBAFD3-ED1D-401F-B856-8AD6C2E68A2A}">
  <ds:schemaRefs>
    <ds:schemaRef ds:uri="http://schemas.microsoft.com/sharepoint/v3/contenttype/forms"/>
  </ds:schemaRefs>
</ds:datastoreItem>
</file>

<file path=customXml/itemProps3.xml><?xml version="1.0" encoding="utf-8"?>
<ds:datastoreItem xmlns:ds="http://schemas.openxmlformats.org/officeDocument/2006/customXml" ds:itemID="{8C403933-7F90-4A75-886C-55C4294FA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994ae-212b-4247-aa7a-48b769f73074"/>
    <ds:schemaRef ds:uri="6de89288-a96a-4f72-81d0-e24dca16ed29"/>
    <ds:schemaRef ds:uri="8d8dfc88-3856-4602-b0f5-758074d81f2e"/>
    <ds:schemaRef ds:uri="294963d3-2b63-42b2-88cf-47d071b25ce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C8EA2EA-D1EC-441E-BEE0-C11BD4964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0</TotalTime>
  <Pages>3</Pages>
  <Words>300</Words>
  <Characters>2327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Iñaki De Santiago</cp:lastModifiedBy>
  <cp:revision>2</cp:revision>
  <cp:lastPrinted>2021-06-04T08:19:00Z</cp:lastPrinted>
  <dcterms:created xsi:type="dcterms:W3CDTF">2021-06-18T09:59:00Z</dcterms:created>
  <dcterms:modified xsi:type="dcterms:W3CDTF">2021-06-18T09:59:00Z</dcterms:modified>
</cp:coreProperties>
</file>