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21ean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Geroa Bai eta EH Bildu Nafarroa talde parlamentarioek, Nafarroako Podemos-Ahal Dugu foru parlamentarien elkarteak eta Izquierda-Ezkerra talde parlamentario mistoak aurkezturiko mozioa, zeinaren bidez Espainiako Gobernua premiatzen baita bere erantzukizunaren aitortza publikoa egin dezan Iruñeko herritarren aitzinean oro har eta 1978ko Sanferminetan iruindarrek pairatu zuten polizia-jokabidearen biktima guztien aitzinean bereziki.</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Herritarrekiko Harremanetako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ekainaren 21ean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Herritarrekiko Harremanetako Batzordean presako prozeduraren bidez eztabaidatu eta bozkatzeko:</w:t>
      </w:r>
    </w:p>
    <w:p>
      <w:pPr>
        <w:pStyle w:val="0"/>
        <w:suppressAutoHyphens w:val="false"/>
        <w:rPr>
          <w:rStyle w:val="1"/>
        </w:rPr>
      </w:pPr>
      <w:r>
        <w:rPr>
          <w:rStyle w:val="1"/>
        </w:rPr>
        <w:t xml:space="preserve">Sanfermines 78 Gogoan elkartearen ordezkariek lan-bilkuran agerraldia egin zuten iragan apirilaren 14an, non 1978ko sanferminetako gertakariak direla-eta –Germán Rodríguez balaz zauritu eta hil egin zen– egiarako eta justiziarako eskubidean aurrerabidea egiten jarraitu beharrari buruz hausnartu baitzuten, eta gogora ekarri zituzten 2017an eta 2019an hartutako erabakiak. Memoria demokratikoari buruzko etorkizuneko legeari buruz ere hausnartu zuten (oraindik aurreproiektua da), aurrerapausoak balioetsi zituzten eta frankismoaren krimenen egia, justizia eta erreparazioa lortzearen arloetan zer hobetu daitekeen planteatu zuten.</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1. Nafarroako Parlamentuak berretsi egiten ditu 1978ko Sanferminetako gertakariak direla-eta lehenago hartutako erabakiak.</w:t>
      </w:r>
    </w:p>
    <w:p>
      <w:pPr>
        <w:pStyle w:val="0"/>
        <w:suppressAutoHyphens w:val="false"/>
        <w:rPr>
          <w:rStyle w:val="1"/>
        </w:rPr>
      </w:pPr>
      <w:r>
        <w:rPr>
          <w:rStyle w:val="1"/>
        </w:rPr>
        <w:t xml:space="preserve">– 2017ko azaroaren 27ko erabakia, zeinaren bidez Gobernu zentralari eskatzen baitzaio desklasifika dezan 1978ko Sanferminetan Iruñean izandako gertakariak direla-eta Barne Ministerioan, Defentsa Ministerioan nahiz bestelako edozein administrazio-instantzia ofizialetan dagoen dokumentazio guztia.</w:t>
      </w:r>
    </w:p>
    <w:p>
      <w:pPr>
        <w:pStyle w:val="0"/>
        <w:suppressAutoHyphens w:val="false"/>
        <w:rPr>
          <w:rStyle w:val="1"/>
        </w:rPr>
      </w:pPr>
      <w:r>
        <w:rPr>
          <w:rStyle w:val="1"/>
        </w:rPr>
        <w:t xml:space="preserve">– 2019ko martxoaren 15eko erabakia, zeinaren bidez babesa ematen baitzaio 1978ko Sanferminetan Iruñean izandako gertakariak direla-eta Germán Rodríguezen senitartekoek, poliziak balaz zauritu eta lesionatutako zenbait pertsonak, Iruñeko Peñen Federazioak eta Sanfermines-78: gogoan! elkarteak jarritako kereilari.</w:t>
      </w:r>
    </w:p>
    <w:p>
      <w:pPr>
        <w:pStyle w:val="0"/>
        <w:suppressAutoHyphens w:val="false"/>
        <w:rPr>
          <w:rStyle w:val="1"/>
        </w:rPr>
      </w:pPr>
      <w:r>
        <w:rPr>
          <w:rStyle w:val="1"/>
        </w:rPr>
        <w:t xml:space="preserve">2. Nafarroako Parlamentuak Espainiako Gobernua premiatzen du bere erantzukizunaren aitortza publikoa egin dezan Iruñeko herritarren aitzinean oro har eta 1978ko Sanferminetan iruindarrek pairatu zuten polizia-jokabidearen biktima guztien aitzinean bereziki, jokabide haren ondorioz Germán Rodríguez hil baitzen, hainbat pertsona zauritu eta lesionatu baitziren eta hirian kalteak eragin baitziren.</w:t>
      </w:r>
    </w:p>
    <w:p>
      <w:pPr>
        <w:pStyle w:val="0"/>
        <w:suppressAutoHyphens w:val="false"/>
        <w:rPr>
          <w:rStyle w:val="1"/>
        </w:rPr>
      </w:pPr>
      <w:r>
        <w:rPr>
          <w:rStyle w:val="1"/>
        </w:rPr>
        <w:t xml:space="preserve">3. Nafarroako Parlamentuak Espainiako Gobernuari eskatzen dio memoria demokratikoari buruzko legearen aurreproiektuan berariaz sar dezan frankismoaren krimenen kalifikazioa (erailketak, desagerpenak, esklabo-lana, tratu txarrak eta torturak, espoliazioa, sexu-indarkeria, espetxea...), gizateriaren aurkako krimenak diren aldetik, horien aurkako jardun judiziala ahalbidetze aldera.</w:t>
      </w:r>
    </w:p>
    <w:p>
      <w:pPr>
        <w:pStyle w:val="0"/>
        <w:suppressAutoHyphens w:val="false"/>
        <w:rPr>
          <w:rStyle w:val="1"/>
        </w:rPr>
      </w:pPr>
      <w:r>
        <w:rPr>
          <w:rStyle w:val="1"/>
        </w:rPr>
        <w:t xml:space="preserve">4. Nafarroako Parlamentuak Sekretu Ofizialei buruzko 1968ko Lege frankista, oraindik ere indarrean dagoena, premiaz indargabetzearen edo, kasua bada, nabarmen aldatzearen aldeko apustua egiten du, eta onesten den araudi berria gardentasunaren eta herritarrek informazioaren eskuragarritasun erabatekoa izatearen printzipioetan oinarritu dadila eskatzen du.</w:t>
      </w:r>
    </w:p>
    <w:p>
      <w:pPr>
        <w:pStyle w:val="0"/>
        <w:suppressAutoHyphens w:val="false"/>
        <w:rPr>
          <w:rStyle w:val="1"/>
        </w:rPr>
      </w:pPr>
      <w:r>
        <w:rPr>
          <w:rStyle w:val="1"/>
        </w:rPr>
        <w:t xml:space="preserve">Iruñean, 2021eko ekainaren 17an</w:t>
      </w:r>
    </w:p>
    <w:p>
      <w:pPr>
        <w:pStyle w:val="0"/>
        <w:suppressAutoHyphens w:val="false"/>
        <w:rPr>
          <w:rStyle w:val="1"/>
        </w:rPr>
      </w:pPr>
      <w:r>
        <w:rPr>
          <w:rStyle w:val="1"/>
        </w:rPr>
        <w:t xml:space="preserve">Foru parlamentariak: Javi Arakama Urtiaga, Bakartxo Ruiz Jaso, Ainhoa Aznárez Igarza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