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6D" w:rsidRDefault="0092006D" w:rsidP="0092006D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9506F">
        <w:rPr>
          <w:rFonts w:ascii="Calibri" w:hAnsi="Calibri"/>
          <w:sz w:val="28"/>
          <w:lang w:val="es-ES_tradnl"/>
        </w:rPr>
        <w:t xml:space="preserve">La Consejera de Salud del Gobierno de Navarra, en relación con la pregunta escrita (10-21/PES-00222), presentada por la Parlamentaria Foral </w:t>
      </w:r>
      <w:r>
        <w:rPr>
          <w:rFonts w:ascii="Calibri" w:hAnsi="Calibri"/>
          <w:sz w:val="28"/>
          <w:lang w:val="es-ES_tradnl"/>
        </w:rPr>
        <w:t>Il</w:t>
      </w:r>
      <w:r w:rsidRPr="00E9506F">
        <w:rPr>
          <w:rFonts w:ascii="Calibri" w:hAnsi="Calibri"/>
          <w:sz w:val="28"/>
          <w:lang w:val="es-ES_tradnl"/>
        </w:rPr>
        <w:t>ma. Sra. D</w:t>
      </w:r>
      <w:proofErr w:type="gramStart"/>
      <w:r>
        <w:rPr>
          <w:rFonts w:ascii="Calibri" w:hAnsi="Calibri"/>
          <w:sz w:val="28"/>
          <w:lang w:val="es-ES_tradnl"/>
        </w:rPr>
        <w:t>.</w:t>
      </w:r>
      <w:r w:rsidRPr="00E9506F">
        <w:rPr>
          <w:rFonts w:ascii="Calibri" w:hAnsi="Calibri"/>
          <w:sz w:val="28"/>
          <w:lang w:val="es-ES_tradnl"/>
        </w:rPr>
        <w:t>ª</w:t>
      </w:r>
      <w:proofErr w:type="gramEnd"/>
      <w:r w:rsidRPr="00E9506F">
        <w:rPr>
          <w:rFonts w:ascii="Calibri" w:hAnsi="Calibri"/>
          <w:sz w:val="28"/>
          <w:lang w:val="es-ES_tradnl"/>
        </w:rPr>
        <w:t xml:space="preserve"> Cristina Ibarrola Guillén, adscrita al Grupo Parlamentario Navarra Suma, solicitando </w:t>
      </w:r>
      <w:r>
        <w:rPr>
          <w:rFonts w:ascii="Calibri" w:hAnsi="Calibri"/>
          <w:sz w:val="28"/>
          <w:lang w:val="es-ES_tradnl"/>
        </w:rPr>
        <w:t>“</w:t>
      </w:r>
      <w:r w:rsidRPr="00E9506F">
        <w:rPr>
          <w:rFonts w:ascii="Calibri" w:hAnsi="Calibri"/>
          <w:sz w:val="28"/>
          <w:lang w:val="es-ES_tradnl"/>
        </w:rPr>
        <w:t>información sobre</w:t>
      </w:r>
    </w:p>
    <w:p w:rsidR="0092006D" w:rsidRDefault="0092006D" w:rsidP="0092006D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9506F">
        <w:rPr>
          <w:rFonts w:ascii="Calibri" w:hAnsi="Calibri"/>
          <w:sz w:val="28"/>
          <w:lang w:val="es-ES_tradnl"/>
        </w:rPr>
        <w:t xml:space="preserve">1- ¿Cuándo va a vacunar el Gobierno de Navarra a estudiantes que hayan obtenido una beca de movilidad internacional? ¿Van a garantizar que estas y estos estudiantes puedan mantener y aprovechar todas </w:t>
      </w:r>
      <w:r>
        <w:rPr>
          <w:rFonts w:ascii="Calibri" w:hAnsi="Calibri"/>
          <w:sz w:val="28"/>
          <w:lang w:val="es-ES_tradnl"/>
        </w:rPr>
        <w:t xml:space="preserve">las </w:t>
      </w:r>
      <w:r w:rsidRPr="00E9506F">
        <w:rPr>
          <w:rFonts w:ascii="Calibri" w:hAnsi="Calibri"/>
          <w:sz w:val="28"/>
          <w:lang w:val="es-ES_tradnl"/>
        </w:rPr>
        <w:t>be</w:t>
      </w:r>
      <w:bookmarkStart w:id="0" w:name="_GoBack"/>
      <w:bookmarkEnd w:id="0"/>
      <w:r w:rsidRPr="00E9506F">
        <w:rPr>
          <w:rFonts w:ascii="Calibri" w:hAnsi="Calibri"/>
          <w:sz w:val="28"/>
          <w:lang w:val="es-ES_tradnl"/>
        </w:rPr>
        <w:t xml:space="preserve">cas de movilidad internacional sin que la limitación de la vacunación frente a </w:t>
      </w:r>
      <w:r>
        <w:rPr>
          <w:rFonts w:ascii="Calibri" w:hAnsi="Calibri"/>
          <w:sz w:val="28"/>
          <w:lang w:val="es-ES_tradnl"/>
        </w:rPr>
        <w:t>la c</w:t>
      </w:r>
      <w:r w:rsidRPr="00E9506F">
        <w:rPr>
          <w:rFonts w:ascii="Calibri" w:hAnsi="Calibri"/>
          <w:sz w:val="28"/>
          <w:lang w:val="es-ES_tradnl"/>
        </w:rPr>
        <w:t>ovid-19 sea un problema?</w:t>
      </w:r>
    </w:p>
    <w:p w:rsidR="0092006D" w:rsidRDefault="0092006D" w:rsidP="0092006D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9506F">
        <w:rPr>
          <w:rFonts w:ascii="Calibri" w:hAnsi="Calibri"/>
          <w:sz w:val="28"/>
          <w:lang w:val="es-ES_tradnl"/>
        </w:rPr>
        <w:t>2- ¿Cuándo va a vacunar el Gobierno de Navarra a personas con enfermas crónicas? ¿Se van a vacunar únicamente con criterio de edad?</w:t>
      </w:r>
    </w:p>
    <w:p w:rsidR="0092006D" w:rsidRDefault="0092006D" w:rsidP="0092006D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9506F">
        <w:rPr>
          <w:rFonts w:ascii="Calibri" w:hAnsi="Calibri"/>
          <w:sz w:val="28"/>
          <w:lang w:val="es-ES_tradnl"/>
        </w:rPr>
        <w:t>3- ¿Cuándo va a vacunar el Gobierno de Navarra a personas con discapacidad sin reconocimiento de gran dependencia? ¿Se van a vacunar únicamente con criterio de edad?</w:t>
      </w:r>
    </w:p>
    <w:p w:rsidR="0092006D" w:rsidRDefault="0092006D" w:rsidP="0092006D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proofErr w:type="gramStart"/>
      <w:r w:rsidRPr="00E9506F">
        <w:rPr>
          <w:rFonts w:ascii="Calibri" w:hAnsi="Calibri"/>
          <w:sz w:val="28"/>
          <w:lang w:val="es-ES_tradnl"/>
        </w:rPr>
        <w:t>tiene</w:t>
      </w:r>
      <w:proofErr w:type="gramEnd"/>
      <w:r w:rsidRPr="00E9506F">
        <w:rPr>
          <w:rFonts w:ascii="Calibri" w:hAnsi="Calibri"/>
          <w:sz w:val="28"/>
          <w:lang w:val="es-ES_tradnl"/>
        </w:rPr>
        <w:t xml:space="preserve"> el honor de remitirle la siguiente información:</w:t>
      </w:r>
    </w:p>
    <w:p w:rsidR="0092006D" w:rsidRDefault="0092006D" w:rsidP="0092006D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9506F">
        <w:rPr>
          <w:rFonts w:ascii="Calibri" w:hAnsi="Calibri"/>
          <w:sz w:val="28"/>
          <w:lang w:val="es-ES_tradnl"/>
        </w:rPr>
        <w:t xml:space="preserve">1 - El </w:t>
      </w:r>
      <w:proofErr w:type="spellStart"/>
      <w:r w:rsidR="00C613CD">
        <w:rPr>
          <w:rFonts w:ascii="Calibri" w:hAnsi="Calibri"/>
          <w:sz w:val="28"/>
          <w:lang w:val="es-ES_tradnl"/>
        </w:rPr>
        <w:t>Dpartamento</w:t>
      </w:r>
      <w:proofErr w:type="spellEnd"/>
      <w:r w:rsidR="00C613CD">
        <w:rPr>
          <w:rFonts w:ascii="Calibri" w:hAnsi="Calibri"/>
          <w:sz w:val="28"/>
          <w:lang w:val="es-ES_tradnl"/>
        </w:rPr>
        <w:t xml:space="preserve"> </w:t>
      </w:r>
      <w:r w:rsidRPr="00E9506F">
        <w:rPr>
          <w:rFonts w:ascii="Calibri" w:hAnsi="Calibri"/>
          <w:sz w:val="28"/>
          <w:lang w:val="es-ES_tradnl"/>
        </w:rPr>
        <w:t>de Salud del Gobierno de Navarra, tras recibir el Servicio Navarro de Salud</w:t>
      </w:r>
      <w:r>
        <w:rPr>
          <w:rFonts w:ascii="Calibri" w:hAnsi="Calibri"/>
          <w:sz w:val="28"/>
          <w:lang w:val="es-ES_tradnl"/>
        </w:rPr>
        <w:t>–</w:t>
      </w:r>
      <w:proofErr w:type="spellStart"/>
      <w:r w:rsidRPr="00E9506F">
        <w:rPr>
          <w:rFonts w:ascii="Calibri" w:hAnsi="Calibri"/>
          <w:sz w:val="28"/>
          <w:lang w:val="es-ES_tradnl"/>
        </w:rPr>
        <w:t>Osasunbidea</w:t>
      </w:r>
      <w:proofErr w:type="spellEnd"/>
      <w:r w:rsidRPr="00E9506F">
        <w:rPr>
          <w:rFonts w:ascii="Calibri" w:hAnsi="Calibri"/>
          <w:sz w:val="28"/>
          <w:lang w:val="es-ES_tradnl"/>
        </w:rPr>
        <w:t xml:space="preserve"> (SNS-O) los listados correspondientes, inició a finales de junio la citación para vacunar en la Comunidad Foral a cooperantes, estudiantes participantes en el programa de estudios internacionales Erasmus y de otras personas en situaciones equivalentes, según las indicaciones recogidas en la última actualización de la Estrategia de Vacunación estatal. La vacunación de estas personas se está desarrollando a lo largo del mes de julio</w:t>
      </w:r>
      <w:r>
        <w:rPr>
          <w:rFonts w:ascii="Calibri" w:hAnsi="Calibri"/>
          <w:sz w:val="28"/>
          <w:lang w:val="es-ES_tradnl"/>
        </w:rPr>
        <w:t>.</w:t>
      </w:r>
    </w:p>
    <w:p w:rsidR="0092006D" w:rsidRDefault="0092006D" w:rsidP="0092006D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9506F">
        <w:rPr>
          <w:rFonts w:ascii="Calibri" w:hAnsi="Calibri"/>
          <w:sz w:val="28"/>
          <w:lang w:val="es-ES_tradnl"/>
        </w:rPr>
        <w:t xml:space="preserve">En concreto, estos colectivos están recogidos en la actualización número 8 de la citada Estrategia de Vacunación estatal, en su punto 9, en la que se detalla que </w:t>
      </w:r>
      <w:r>
        <w:rPr>
          <w:rFonts w:ascii="Calibri" w:hAnsi="Calibri"/>
          <w:sz w:val="28"/>
          <w:lang w:val="es-ES_tradnl"/>
        </w:rPr>
        <w:t>“</w:t>
      </w:r>
      <w:r w:rsidRPr="00E9506F">
        <w:rPr>
          <w:rFonts w:ascii="Calibri" w:hAnsi="Calibri"/>
          <w:sz w:val="28"/>
          <w:lang w:val="es-ES_tradnl"/>
        </w:rPr>
        <w:t>se vacunarán los viajeros internacionales que estén enmarcados en alguno de los grupos de población en los que se recomienda la vacunación</w:t>
      </w:r>
      <w:r>
        <w:rPr>
          <w:rFonts w:ascii="Calibri" w:hAnsi="Calibri"/>
          <w:sz w:val="28"/>
          <w:lang w:val="es-ES_tradnl"/>
        </w:rPr>
        <w:t>”</w:t>
      </w:r>
      <w:r w:rsidRPr="00E9506F">
        <w:rPr>
          <w:rFonts w:ascii="Calibri" w:hAnsi="Calibri"/>
          <w:sz w:val="28"/>
          <w:lang w:val="es-ES_tradnl"/>
        </w:rPr>
        <w:t xml:space="preserve">, y en la que se establece como requisitos, entre otros, que </w:t>
      </w:r>
      <w:r>
        <w:rPr>
          <w:rFonts w:ascii="Calibri" w:hAnsi="Calibri"/>
          <w:sz w:val="28"/>
          <w:lang w:val="es-ES_tradnl"/>
        </w:rPr>
        <w:t>“</w:t>
      </w:r>
      <w:r w:rsidRPr="00E9506F">
        <w:rPr>
          <w:rFonts w:ascii="Calibri" w:hAnsi="Calibri"/>
          <w:sz w:val="28"/>
          <w:lang w:val="es-ES_tradnl"/>
        </w:rPr>
        <w:t>viajen durante un tiempo prolongado superior a 3 semanas</w:t>
      </w:r>
      <w:r>
        <w:rPr>
          <w:rFonts w:ascii="Calibri" w:hAnsi="Calibri"/>
          <w:sz w:val="28"/>
          <w:lang w:val="es-ES_tradnl"/>
        </w:rPr>
        <w:t>”</w:t>
      </w:r>
      <w:r w:rsidRPr="00E9506F">
        <w:rPr>
          <w:rFonts w:ascii="Calibri" w:hAnsi="Calibri"/>
          <w:sz w:val="28"/>
          <w:lang w:val="es-ES_tradnl"/>
        </w:rPr>
        <w:t xml:space="preserve"> y </w:t>
      </w:r>
      <w:r>
        <w:rPr>
          <w:rFonts w:ascii="Calibri" w:hAnsi="Calibri"/>
          <w:sz w:val="28"/>
          <w:lang w:val="es-ES_tradnl"/>
        </w:rPr>
        <w:t>“</w:t>
      </w:r>
      <w:r w:rsidRPr="00E9506F">
        <w:rPr>
          <w:rFonts w:ascii="Calibri" w:hAnsi="Calibri"/>
          <w:sz w:val="28"/>
          <w:lang w:val="es-ES_tradnl"/>
        </w:rPr>
        <w:t>por motivos laborales, de estudios o por causa de fuerza mayor</w:t>
      </w:r>
      <w:r>
        <w:rPr>
          <w:rFonts w:ascii="Calibri" w:hAnsi="Calibri"/>
          <w:sz w:val="28"/>
          <w:lang w:val="es-ES_tradnl"/>
        </w:rPr>
        <w:t>”.</w:t>
      </w:r>
    </w:p>
    <w:p w:rsidR="0092006D" w:rsidRDefault="0092006D" w:rsidP="0092006D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9506F">
        <w:rPr>
          <w:rFonts w:ascii="Calibri" w:hAnsi="Calibri"/>
          <w:sz w:val="28"/>
          <w:lang w:val="es-ES_tradnl"/>
        </w:rPr>
        <w:t>2 - El departamento está avanzando en el trabajo para cubrir a todas las personas con enfermedades crónicas. La vacunación de la mayoría de personas que componen este grupo está ya cubierta debido a que estas</w:t>
      </w:r>
      <w:r>
        <w:rPr>
          <w:rFonts w:ascii="Calibri" w:hAnsi="Calibri"/>
          <w:sz w:val="28"/>
          <w:lang w:val="es-ES_tradnl"/>
        </w:rPr>
        <w:t xml:space="preserve"> </w:t>
      </w:r>
      <w:r w:rsidRPr="00E9506F">
        <w:rPr>
          <w:rFonts w:ascii="Calibri" w:hAnsi="Calibri"/>
          <w:sz w:val="28"/>
          <w:lang w:val="es-ES_tradnl"/>
        </w:rPr>
        <w:t>enfermedades se correlacionan con el factor de edad. En estos momentos</w:t>
      </w:r>
      <w:r>
        <w:rPr>
          <w:rFonts w:ascii="Calibri" w:hAnsi="Calibri"/>
          <w:sz w:val="28"/>
          <w:lang w:val="es-ES_tradnl"/>
        </w:rPr>
        <w:t xml:space="preserve"> –</w:t>
      </w:r>
      <w:r w:rsidRPr="00E9506F">
        <w:rPr>
          <w:rFonts w:ascii="Calibri" w:hAnsi="Calibri"/>
          <w:sz w:val="28"/>
          <w:lang w:val="es-ES_tradnl"/>
        </w:rPr>
        <w:t>se recuerda</w:t>
      </w:r>
      <w:r>
        <w:rPr>
          <w:rFonts w:ascii="Calibri" w:hAnsi="Calibri"/>
          <w:sz w:val="28"/>
          <w:lang w:val="es-ES_tradnl"/>
        </w:rPr>
        <w:t>–</w:t>
      </w:r>
      <w:r w:rsidRPr="00E9506F">
        <w:rPr>
          <w:rFonts w:ascii="Calibri" w:hAnsi="Calibri"/>
          <w:sz w:val="28"/>
          <w:lang w:val="es-ES_tradnl"/>
        </w:rPr>
        <w:t xml:space="preserve"> se está vacunando ya a nivel general hasta los 16 años</w:t>
      </w:r>
      <w:r>
        <w:rPr>
          <w:rFonts w:ascii="Calibri" w:hAnsi="Calibri"/>
          <w:sz w:val="28"/>
          <w:lang w:val="es-ES_tradnl"/>
        </w:rPr>
        <w:t>.</w:t>
      </w:r>
    </w:p>
    <w:p w:rsidR="0092006D" w:rsidRDefault="0092006D" w:rsidP="0092006D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9506F">
        <w:rPr>
          <w:rFonts w:ascii="Calibri" w:hAnsi="Calibri"/>
          <w:sz w:val="28"/>
          <w:lang w:val="es-ES_tradnl"/>
        </w:rPr>
        <w:t xml:space="preserve">3 - El Gobierno de Navarra tiene previsto vacunar a las personas con discapacidad intelectual mayor del 65% aunque no tengan reconocido el </w:t>
      </w:r>
      <w:r w:rsidRPr="00E9506F">
        <w:rPr>
          <w:rFonts w:ascii="Calibri" w:hAnsi="Calibri"/>
          <w:sz w:val="28"/>
          <w:lang w:val="es-ES_tradnl"/>
        </w:rPr>
        <w:lastRenderedPageBreak/>
        <w:t>grado de gran dependencia. Al igual que en el caso anterior, la vacunación de la mayoría de personas que componen este grupo está cubierta</w:t>
      </w:r>
      <w:r>
        <w:rPr>
          <w:rFonts w:ascii="Calibri" w:hAnsi="Calibri"/>
          <w:sz w:val="28"/>
          <w:lang w:val="es-ES_tradnl"/>
        </w:rPr>
        <w:t>.</w:t>
      </w:r>
    </w:p>
    <w:p w:rsidR="0092006D" w:rsidRDefault="0092006D" w:rsidP="0092006D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9506F">
        <w:rPr>
          <w:rFonts w:ascii="Calibri" w:hAnsi="Calibri"/>
          <w:sz w:val="28"/>
          <w:lang w:val="es-ES_tradnl"/>
        </w:rPr>
        <w:t>Es cuanto tengo el honor de informar en cumplimiento de lo dispuesto en el artículo 194 del Reglamento del Parlamento de Navarra</w:t>
      </w:r>
      <w:r>
        <w:rPr>
          <w:rFonts w:ascii="Calibri" w:hAnsi="Calibri"/>
          <w:sz w:val="28"/>
          <w:lang w:val="es-ES_tradnl"/>
        </w:rPr>
        <w:t>.</w:t>
      </w:r>
    </w:p>
    <w:p w:rsidR="0092006D" w:rsidRDefault="0092006D" w:rsidP="0092006D">
      <w:pPr>
        <w:pStyle w:val="Estilo"/>
        <w:widowControl/>
        <w:spacing w:after="200" w:line="320" w:lineRule="exact"/>
        <w:rPr>
          <w:rFonts w:ascii="Calibri" w:hAnsi="Calibri"/>
          <w:sz w:val="28"/>
          <w:lang w:val="es-ES_tradnl"/>
        </w:rPr>
      </w:pPr>
      <w:r w:rsidRPr="00E9506F">
        <w:rPr>
          <w:rFonts w:ascii="Calibri" w:hAnsi="Calibri"/>
          <w:sz w:val="28"/>
          <w:lang w:val="es-ES_tradnl"/>
        </w:rPr>
        <w:t>Pamplona, 28 de julio de 2021</w:t>
      </w:r>
    </w:p>
    <w:p w:rsidR="005D6830" w:rsidRPr="0092006D" w:rsidRDefault="0092006D" w:rsidP="0092006D">
      <w:pPr>
        <w:rPr>
          <w:lang w:val="es-ES_tradnl"/>
        </w:rPr>
      </w:pPr>
      <w:r w:rsidRPr="00E9506F">
        <w:rPr>
          <w:sz w:val="28"/>
          <w:lang w:val="es-ES_tradnl"/>
        </w:rPr>
        <w:t>La Consejera de Salud</w:t>
      </w:r>
      <w:r>
        <w:rPr>
          <w:sz w:val="28"/>
          <w:lang w:val="es-ES_tradnl"/>
        </w:rPr>
        <w:t xml:space="preserve">: </w:t>
      </w:r>
      <w:r w:rsidR="00C613CD">
        <w:rPr>
          <w:sz w:val="28"/>
          <w:lang w:val="es-ES_tradnl"/>
        </w:rPr>
        <w:t xml:space="preserve">Santos </w:t>
      </w:r>
      <w:proofErr w:type="spellStart"/>
      <w:r w:rsidR="00C613CD">
        <w:rPr>
          <w:sz w:val="28"/>
          <w:lang w:val="es-ES_tradnl"/>
        </w:rPr>
        <w:t>lndurá</w:t>
      </w:r>
      <w:r w:rsidRPr="00E9506F">
        <w:rPr>
          <w:sz w:val="28"/>
          <w:lang w:val="es-ES_tradnl"/>
        </w:rPr>
        <w:t>in</w:t>
      </w:r>
      <w:proofErr w:type="spellEnd"/>
      <w:r w:rsidRPr="00E9506F">
        <w:rPr>
          <w:sz w:val="28"/>
          <w:lang w:val="es-ES_tradnl"/>
        </w:rPr>
        <w:t xml:space="preserve"> </w:t>
      </w:r>
      <w:proofErr w:type="spellStart"/>
      <w:r w:rsidRPr="00E9506F">
        <w:rPr>
          <w:sz w:val="28"/>
          <w:lang w:val="es-ES_tradnl"/>
        </w:rPr>
        <w:t>Orduna</w:t>
      </w:r>
      <w:proofErr w:type="spellEnd"/>
    </w:p>
    <w:sectPr w:rsidR="005D6830" w:rsidRPr="00920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6D"/>
    <w:rsid w:val="00015D1E"/>
    <w:rsid w:val="000957E2"/>
    <w:rsid w:val="00252F22"/>
    <w:rsid w:val="002602B7"/>
    <w:rsid w:val="004D7F0B"/>
    <w:rsid w:val="005D6830"/>
    <w:rsid w:val="007806C6"/>
    <w:rsid w:val="008D2D78"/>
    <w:rsid w:val="00913E03"/>
    <w:rsid w:val="0092006D"/>
    <w:rsid w:val="00955F78"/>
    <w:rsid w:val="00C613CD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6D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920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6D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920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2</cp:revision>
  <dcterms:created xsi:type="dcterms:W3CDTF">2021-08-02T10:52:00Z</dcterms:created>
  <dcterms:modified xsi:type="dcterms:W3CDTF">2021-08-25T07:31:00Z</dcterms:modified>
</cp:coreProperties>
</file>