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Convenio Económico, formulada por la Ilma. Sra. D.ª María Jesús Valdemoros Erro.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María Jesús Valdemoros Erro miembro de las Cortes de Navarra, adscrita al Grupo Parlamentario Navarra Suma (NA+), realiza la siguiente pregunta oral dirigida a la Presidenta del Gobierno de Navarra para su contestación en el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la situación actual y qué acuerdos espera el Gobierno de Navarra cerrar en el mes de septiembre en relación con el Convenio Económico?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 de septiembre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María Jesús Valdemoros Erro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