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empleabilidad de los colectivos más desfavorecidos y/o afectados por la crisis sanitaria, formulada por la Ilma. Sra. D.ª Nuria Medina Santos y publicada en el Boletín Oficial del Parlamento de Navarra n.º 79 de 28 de julio de 2020 (10-20/POR-00215).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