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“COVID-19ak ukitutako sektoreetako langileak birlerrokatzea” jarduketaren kudeaketa-modalitateari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10-21/PES-00184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“COVID-19ak ukitutako sektoreetako langileak birlerrokatzea” 15 DDSS, REACT EU Navarra proiektuaren fitxa teknikoan ezartzen dela Nafarroako Enplegu Zerbitzua dela jarduketa horren ardura duena. Kudeaketa modalitatea deialdia gehi toki entitateekiko hitzarmena izanez gero:</w:t>
      </w:r>
    </w:p>
    <w:p>
      <w:pPr>
        <w:pStyle w:val="0"/>
        <w:suppressAutoHyphens w:val="false"/>
        <w:rPr>
          <w:rStyle w:val="1"/>
        </w:rPr>
      </w:pPr>
      <w:r>
        <w:rPr>
          <w:rStyle w:val="1"/>
        </w:rPr>
        <w:t xml:space="preserve">Nafarroako Enplegu Zerbitzuak noizko aurreikusten du deialdia? Dagoeneko, akordiorik egin al da toki entitateekin? Baiezkoan, zer entitaterekin eta zer irizpidetan oinarrituta?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