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“Pertsonen zaintzari buruzko ikuskera berria: pertsona erdigunean jartzen duen eredu asistentzial berri baterantz” jarduketaren programazio berekiari eta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Maribel García Malo andreak honako galdera hau aurkezten du, Eskubide Sozialetako kontseilariak idatziz erantzun dezan:</w:t>
      </w:r>
    </w:p>
    <w:p>
      <w:pPr>
        <w:pStyle w:val="0"/>
        <w:suppressAutoHyphens w:val="false"/>
        <w:rPr>
          <w:rStyle w:val="1"/>
          <w:spacing w:val="-0.961"/>
        </w:rPr>
      </w:pPr>
      <w:r>
        <w:rPr>
          <w:rStyle w:val="1"/>
          <w:spacing w:val="-0.961"/>
        </w:rPr>
        <w:t xml:space="preserve">Joan den maiatzean, 10-21/PES-00189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“Pertsonen zaintzari buruzko ikuskera berria: pertsona erdigunean jartzen duen eredu asistentzial berri baterantz” 19 DDSS, REACT EU Navarra proiektuaren fitxa teknikoan ezartzen dela Nafarroako Enplegu Zerbitzua dela jarduketa horren ardura duena. Ezartzen denez, kudeaketa-modalitatea programazio berekia eta deialdia izanen da.</w:t>
      </w:r>
    </w:p>
    <w:p>
      <w:pPr>
        <w:pStyle w:val="0"/>
        <w:suppressAutoHyphens w:val="false"/>
        <w:rPr>
          <w:rStyle w:val="1"/>
        </w:rPr>
      </w:pPr>
      <w:r>
        <w:rPr>
          <w:rStyle w:val="1"/>
        </w:rPr>
        <w:t xml:space="preserve">Zertan zehazten da programazio berekia (prestakuntza-ekintzen zerrenda, zenbatekoak, betetze-maila)? Zer fasetan dago deialdia?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