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2022, el Pleno de la Cámara rechazó la moción por la que el Parlamento de Navarra reprueba políticamente a la Consejera de Salud y al Director General de Salud del Gobierno de Navarra en el ejercicio de sus funciones a cargo del Departamento de Salud, presentada por la Ilma. Sra. D.ª Cristina Ibarrola Guillén y publicada en el Boletín Oficial del Parlamento de Navarra núm. 3 de 18 de enero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