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2022ko otsailaren 17an egindako bilkuran, mozio bat ezetsi du, zeinaren bidez Nafarroako Gobernua eta Espainiako Gobernua premiatzen baitira lan egin dezaten A-15 Nafarroako autobian egin gabe dauden tarteak egiteko izapideak aurreratzeko. Mozioa Javier García Jiménez jaunak aurkeztu zuen eta 2022ko otsailaren 15eko 20.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