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martxoaren 28an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Cristina Ibarrola Guillén andreak aurkezturiko galdera, Tuterako osasun Barrutiko Dermatologia kanpora ateratzeari buruzkoa (10-22/PES-00101).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martxoaren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Cristina Ibarrola Guillén andreak, Legebiltzarreko Erregelamenduan ezarritakoaren babesean, honako galdera hau aurkezten du, Nafarroako Gobernuko Osasuneko kontseilariak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1- Osasun Departamentuak zer iritzi du Tuterako Osasun Barrutiko Dermatologia kanpora ateratzeari buruz?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2- Kanpora ateratze horren ebaluaziorik egin al du?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3- Osasun Departamentuak aurreikusita al du Tuterako Osasun Barrutiko Dermatologiako prestazioa kanpora aterata egotearekin jarraitzea? Noiz arte?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martxoaren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