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87F612" w14:textId="77777777" w:rsidR="000F584F" w:rsidRDefault="000F584F" w:rsidP="000F584F">
      <w:r>
        <w:t>Nafarroako Parlamentuko Mahaiak, 2022ko apirilaren 25ean egindako bilkuran, Eledunen Batzarrari entzun ondoren, erabaki hau hartu zuen, besteak beste:</w:t>
      </w:r>
    </w:p>
    <w:p w14:paraId="3CF7DE51" w14:textId="77777777" w:rsidR="000F584F" w:rsidRDefault="000F584F" w:rsidP="000F584F">
      <w:r>
        <w:t>1. Izapidetzeko onartzea María Aranzazu Biurrun Urpegui andreak aurkeztutako galdera, Ukrainatik datozen errefuxiatuak hartze aldera Nasuvinsaren bidez egindako jarduketei buruzkoa (10-22/POR-00169).</w:t>
      </w:r>
    </w:p>
    <w:p w14:paraId="0C1891BC" w14:textId="77777777" w:rsidR="000F584F" w:rsidRDefault="000F584F" w:rsidP="000F584F">
      <w:r>
        <w:t>2. Nafarroako Parlamentuko Aldizkari Ofizialean argitara dadin agintzea.</w:t>
      </w:r>
    </w:p>
    <w:p w14:paraId="259B97A4" w14:textId="77777777" w:rsidR="000F584F" w:rsidRDefault="000F584F" w:rsidP="000F584F">
      <w:r>
        <w:t>3. Osoko Bilkuran izapidetzea.</w:t>
      </w:r>
    </w:p>
    <w:p w14:paraId="5D1526D9" w14:textId="77777777" w:rsidR="000F584F" w:rsidRDefault="000F584F" w:rsidP="000F584F">
      <w:r>
        <w:t>Iruñean, 2022ko apirilaren 25ean</w:t>
      </w:r>
    </w:p>
    <w:p w14:paraId="0F803C7C" w14:textId="77777777" w:rsidR="000F584F" w:rsidRDefault="000F584F" w:rsidP="000F584F">
      <w:r>
        <w:t>Lehendakaria: Unai Hualde Iglesias</w:t>
      </w:r>
    </w:p>
    <w:p w14:paraId="459D18DE" w14:textId="77777777" w:rsidR="000F584F" w:rsidRDefault="000F584F" w:rsidP="000F584F">
      <w:r>
        <w:t>GALDERAREN TESTUA</w:t>
      </w:r>
    </w:p>
    <w:p w14:paraId="36CFE2DA" w14:textId="77777777" w:rsidR="000F584F" w:rsidRDefault="000F584F" w:rsidP="000F584F">
      <w:r>
        <w:t>Nafarroako Alderdi Sozialista talde parlamentarioari atxikitako Arantza Biurrun Urpegui andreak, Legebiltzarreko Erregelamenduan ezarritakoaren babesean, honako galdera hau egiten dio bigarren lehendakariorde eta Lurralde Antolamenduko, Etxebizitzako, Paisaiako eta Proiektu Estrategikoetako kontseilariari, Osoko Bilkuran ahoz erantzun dezan:</w:t>
      </w:r>
    </w:p>
    <w:p w14:paraId="603E95BE" w14:textId="77777777" w:rsidR="000F584F" w:rsidRDefault="000F584F" w:rsidP="000F584F">
      <w:r>
        <w:t>Putinen inbasioaren ostean beren herrialdetik ihes egin duten ukrainar errefuxiatuak hartzeko Nafarroako Gobernua ematen ari den erantzunaren esparruan:</w:t>
      </w:r>
    </w:p>
    <w:p w14:paraId="5C037DFA" w14:textId="77777777" w:rsidR="000F584F" w:rsidRDefault="000F584F" w:rsidP="000F584F">
      <w:r>
        <w:t>Zure departamentuak zer jarduketa egin du Nasuvinsa sozietate publikoaren bitartez?</w:t>
      </w:r>
    </w:p>
    <w:p w14:paraId="0D04C580" w14:textId="77777777" w:rsidR="000F584F" w:rsidRDefault="000F584F" w:rsidP="000F584F">
      <w:r>
        <w:t>Iruñean, 2022ko apirilaren 21ean</w:t>
      </w:r>
    </w:p>
    <w:p w14:paraId="336D9D1C" w14:textId="0B1985A3" w:rsidR="00F36B3E" w:rsidRDefault="000F584F" w:rsidP="000F584F">
      <w:r>
        <w:t>Foru parlamentaria: Arantza Biurrun Urpegui</w:t>
      </w:r>
    </w:p>
    <w:sectPr w:rsidR="00F36B3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84F"/>
    <w:rsid w:val="000F584F"/>
    <w:rsid w:val="004D78F1"/>
    <w:rsid w:val="0052752B"/>
    <w:rsid w:val="006C0DE1"/>
    <w:rsid w:val="00757C47"/>
    <w:rsid w:val="00AF1417"/>
    <w:rsid w:val="00F36B3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7D315"/>
  <w15:chartTrackingRefBased/>
  <w15:docId w15:val="{282D2A42-64B6-4E1E-9B6A-1B48AF408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184</Words>
  <Characters>1015</Characters>
  <Application>Microsoft Office Word</Application>
  <DocSecurity>0</DocSecurity>
  <Lines>8</Lines>
  <Paragraphs>2</Paragraphs>
  <ScaleCrop>false</ScaleCrop>
  <Company/>
  <LinksUpToDate>false</LinksUpToDate>
  <CharactersWithSpaces>1197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Santiago, Iñaki</dc:creator>
  <cp:keywords/>
  <dc:description/>
  <cp:lastModifiedBy>De Santiago, Iñaki</cp:lastModifiedBy>
  <cp:revision>1</cp:revision>
  <dcterms:created xsi:type="dcterms:W3CDTF">2022-04-29T07:53:00Z</dcterms:created>
  <dcterms:modified xsi:type="dcterms:W3CDTF">2022-04-29T07:53:00Z</dcterms:modified>
</cp:coreProperties>
</file>