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falta de personal sanitario en la zona básica de salud de Altsasu/Alsasua, formulada por la Ilma. Sra. D.ª María Luisa De Simón Caballero (10-22/POR-00202).</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30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la consejera de salud del Gobierno de Navarra en la próxima sesión de Pleno de Control de este Parlamento, prevista para el jueves, 2 de junio de 2022. </w:t>
      </w:r>
    </w:p>
    <w:p>
      <w:pPr>
        <w:pStyle w:val="0"/>
        <w:suppressAutoHyphens w:val="false"/>
        <w:rPr>
          <w:rStyle w:val="1"/>
        </w:rPr>
      </w:pPr>
      <w:r>
        <w:rPr>
          <w:rStyle w:val="1"/>
        </w:rPr>
        <w:t xml:space="preserve">La zona básica de salud de Alsasua arrastra desde hace meses una carencia de personal médico necesario para atender a la población. </w:t>
      </w:r>
    </w:p>
    <w:p>
      <w:pPr>
        <w:pStyle w:val="0"/>
        <w:suppressAutoHyphens w:val="false"/>
        <w:rPr>
          <w:rStyle w:val="1"/>
        </w:rPr>
      </w:pPr>
      <w:r>
        <w:rPr>
          <w:rStyle w:val="1"/>
        </w:rPr>
        <w:t xml:space="preserve">El centro de salud de Alsasua sufre una situación de precariedad por la falta de profesionales sanitarios. Este centro sanitario atiende a una población de aproximadamente 10.000 habitantes de las localidades de Alstasu, Olazti y Ziordia. </w:t>
      </w:r>
    </w:p>
    <w:p>
      <w:pPr>
        <w:pStyle w:val="0"/>
        <w:suppressAutoHyphens w:val="false"/>
        <w:rPr>
          <w:rStyle w:val="1"/>
        </w:rPr>
      </w:pPr>
      <w:r>
        <w:rPr>
          <w:rStyle w:val="1"/>
        </w:rPr>
        <w:t xml:space="preserve">Desde hace cuatro años, el personal médico es insuficiente para atender a la población. De hecho, a la entrada del centro de salud se puede leer un cartel con el siguiente mensaje: “solo se atienden urgencias”. </w:t>
      </w:r>
    </w:p>
    <w:p>
      <w:pPr>
        <w:pStyle w:val="0"/>
        <w:suppressAutoHyphens w:val="false"/>
        <w:rPr>
          <w:rStyle w:val="1"/>
        </w:rPr>
      </w:pPr>
      <w:r>
        <w:rPr>
          <w:rStyle w:val="1"/>
        </w:rPr>
        <w:t xml:space="preserve">El Consejo de Salud se ha reunido varias veces sin conseguir dar solución a esta situación. La Plataforma Navarra de Salud ha abordado también este problema. La población de Altsasu se ha movilizado, el pasado miércoles se concentraron unas 250 personas reclamando más recursos para una atención sanitaria digna de esta población. </w:t>
      </w:r>
    </w:p>
    <w:p>
      <w:pPr>
        <w:pStyle w:val="0"/>
        <w:suppressAutoHyphens w:val="false"/>
        <w:rPr>
          <w:rStyle w:val="1"/>
        </w:rPr>
      </w:pPr>
      <w:r>
        <w:rPr>
          <w:rStyle w:val="1"/>
        </w:rPr>
        <w:t xml:space="preserve">El Departamento de Salud ha anunciado en varias ocasiones que, a partir del mes de mayo, este centro de salud contaría con 3 profesionales médicos/as. A día de hoy, terminando el mes de mayo, la escasez de profesionales sanitarios se mantiene. </w:t>
      </w:r>
    </w:p>
    <w:p>
      <w:pPr>
        <w:pStyle w:val="0"/>
        <w:suppressAutoHyphens w:val="false"/>
        <w:rPr>
          <w:rStyle w:val="1"/>
        </w:rPr>
      </w:pPr>
      <w:r>
        <w:rPr>
          <w:rStyle w:val="1"/>
        </w:rPr>
        <w:t xml:space="preserve">El Pleno del Ayuntamiento de Alsasua ha aprobado por unanimidad una moción denunciando la total precariedad que asola al centro de salud de la zona básica de Altsasu, Olazti y Ziordia, demandando una solución rápida. </w:t>
      </w:r>
    </w:p>
    <w:p>
      <w:pPr>
        <w:pStyle w:val="0"/>
        <w:suppressAutoHyphens w:val="false"/>
        <w:rPr>
          <w:rStyle w:val="1"/>
        </w:rPr>
      </w:pPr>
      <w:r>
        <w:rPr>
          <w:rStyle w:val="1"/>
        </w:rPr>
        <w:t xml:space="preserve">¿Qué explicación tiene el Departamento de Salud para que la zona básica de salud de Altsasu no esté dotada del personal sanitario necesario y suficiente para atender las necesidades sanitaria de su población y que medidas concretas tiene previsto implementar para solucionar este grave problema? </w:t>
      </w:r>
    </w:p>
    <w:p>
      <w:pPr>
        <w:pStyle w:val="0"/>
        <w:suppressAutoHyphens w:val="false"/>
        <w:rPr>
          <w:rStyle w:val="1"/>
        </w:rPr>
      </w:pPr>
      <w:r>
        <w:rPr>
          <w:rStyle w:val="1"/>
        </w:rPr>
        <w:t xml:space="preserve">Pamplona, a 26 de mayo de 2022 </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