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deterioro del patrimonio cultural en Navarra, formulada por el Ilmo. Sr. D. Maiorga Ramírez Erro (10-22/PES-00189).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al deterioro del patrimonio cultural de Navarra, este parlamentario desea conocer: </w:t>
      </w:r>
    </w:p>
    <w:p>
      <w:pPr>
        <w:pStyle w:val="0"/>
        <w:suppressAutoHyphens w:val="false"/>
        <w:rPr>
          <w:rStyle w:val="1"/>
        </w:rPr>
      </w:pPr>
      <w:r>
        <w:rPr>
          <w:rStyle w:val="1"/>
        </w:rPr>
        <w:t xml:space="preserve">Primero: El número de denuncias, reclamaciones y comunicaciones referentes a la situación de deterioro de inmuebles con protección y/o catalogación por su valor artístico-cultural recibidas en el Departamento de cultura por parte de particulares u organismos públicos desde el año 2005 hasta la actualidad. </w:t>
      </w:r>
    </w:p>
    <w:p>
      <w:pPr>
        <w:pStyle w:val="0"/>
        <w:suppressAutoHyphens w:val="false"/>
        <w:rPr>
          <w:rStyle w:val="1"/>
        </w:rPr>
      </w:pPr>
      <w:r>
        <w:rPr>
          <w:rStyle w:val="1"/>
        </w:rPr>
        <w:t xml:space="preserve">Segundo: Una relación datada de los inmuebles referidos en las citadas denuncias, reclamaciones y comunicaciones. </w:t>
      </w:r>
    </w:p>
    <w:p>
      <w:pPr>
        <w:pStyle w:val="0"/>
        <w:suppressAutoHyphens w:val="false"/>
        <w:rPr>
          <w:rStyle w:val="1"/>
          <w:spacing w:val="-0.961"/>
        </w:rPr>
      </w:pPr>
      <w:r>
        <w:rPr>
          <w:rStyle w:val="1"/>
          <w:spacing w:val="-0.961"/>
        </w:rPr>
        <w:t xml:space="preserve">Tercero: Especificación de las actuaciones llevadas a cabo ante las denuncias, reclamaciones y comunicaciones por el Departamento de Cultura. </w:t>
      </w:r>
    </w:p>
    <w:p>
      <w:pPr>
        <w:pStyle w:val="0"/>
        <w:suppressAutoHyphens w:val="false"/>
        <w:rPr>
          <w:rStyle w:val="1"/>
        </w:rPr>
      </w:pPr>
      <w:r>
        <w:rPr>
          <w:rStyle w:val="1"/>
        </w:rPr>
        <w:t xml:space="preserve">Cuarto: Información sobre el estado actual de todos los inmuebles referidos. </w:t>
      </w:r>
    </w:p>
    <w:p>
      <w:pPr>
        <w:pStyle w:val="0"/>
        <w:suppressAutoHyphens w:val="false"/>
        <w:rPr>
          <w:rStyle w:val="1"/>
        </w:rPr>
      </w:pPr>
      <w:r>
        <w:rPr>
          <w:rStyle w:val="1"/>
        </w:rPr>
        <w:t xml:space="preserve">En lruñea, a 9 de junio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