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0A6A" w14:textId="5CE60153" w:rsidR="00224B44" w:rsidRDefault="00224B44" w:rsidP="00224B44">
      <w:r>
        <w:t xml:space="preserve">Navarra Suma talde parlamentarioari atxikita dagoen foru parlamentari Miguel Bujanda Cirauqui jaunak egindako 10-22/PES-00162 galdera dela-eta, hona Nafarroako Gobernuko Lurralde Kohesiorako kontseilari Bernardo Ciriza Pérez jaunaren erantzuna:</w:t>
      </w:r>
    </w:p>
    <w:p w14:paraId="7E14927C" w14:textId="2CF3A61B" w:rsidR="00224B44" w:rsidRDefault="00224B44" w:rsidP="00224B44">
      <w:r>
        <w:t xml:space="preserve">Lehenik, gogoratu behar da Nafarroako Ubidearen eraikuntza Canal de Navarra SA (CANASA) estatu sozietate publikoaren eskumena dela. Enpresa horretan partaide dira Nafarroako Foru Komunitatea eta Estatuko Administrazio Orokorra.</w:t>
      </w:r>
      <w:r>
        <w:t xml:space="preserve"> </w:t>
      </w:r>
      <w:r>
        <w:t xml:space="preserve">Zure galderan Nafarroako Ubidearen 2. faseko eremu ureztagarriaz ari zarela ulertuta, jakinarazten dizut ez dagoela ezer berririk gehitzeko gai honetaz eman dizudan azken informazioari.</w:t>
      </w:r>
    </w:p>
    <w:p w14:paraId="4278A22B" w14:textId="743451BF" w:rsidR="00224B44" w:rsidRDefault="00224B44" w:rsidP="00224B44">
      <w:r>
        <w:t xml:space="preserve">Hori guztia jakinarazten dizut, Nafarroako Parlamentuko Erregelamenduaren 194. artikulua betez.</w:t>
      </w:r>
    </w:p>
    <w:p w14:paraId="28F225C3" w14:textId="7B9CA8B0" w:rsidR="00224B44" w:rsidRDefault="00224B44" w:rsidP="00224B44">
      <w:r>
        <w:t xml:space="preserve">Iruñean, 2022ko ekainaren 17an</w:t>
      </w:r>
    </w:p>
    <w:p w14:paraId="68048E87" w14:textId="0B8620CA" w:rsidR="00D24D98" w:rsidRDefault="00224B44" w:rsidP="00224B44">
      <w:r>
        <w:t xml:space="preserve">Lurralde Kohesiorako kontseilaria:</w:t>
      </w:r>
      <w:r>
        <w:t xml:space="preserve"> </w:t>
      </w:r>
      <w:r>
        <w:t xml:space="preserve">Bernardo Ciriza Pérez</w:t>
      </w:r>
    </w:p>
    <w:sectPr w:rsidR="00D24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9A"/>
    <w:rsid w:val="00224B44"/>
    <w:rsid w:val="0059149A"/>
    <w:rsid w:val="00D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DBF"/>
  <w15:chartTrackingRefBased/>
  <w15:docId w15:val="{D90ADE40-851E-4356-A9B1-C7A4BBA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2022-06-20T09:20:00Z</dcterms:created>
  <dcterms:modified xsi:type="dcterms:W3CDTF">2022-06-20T09:22:00Z</dcterms:modified>
</cp:coreProperties>
</file>