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autorización del Gobierno de Navarra para el convenio entre Sodena, Albyn Medical y el Servicio Navarro de Salud-Osasunbidea en relación con la compra de material sanitario en 2020,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en el Reglamento de la Cámara, realiza la siguiente pregunta escrita a la Consejera de Salud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¿Existió autorización con acuerdo del Gobierno de Navarra para el convenio entre Sodena, Albyn Medical y el Servicio Navarro de Salud¬Osasunbidea en relación con la compra de material sanitario en 2020?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¿Se pagaron comisiones, cuántas en porcentaje de ventas y en cantidad, a las empresas Albyn Medical y Ojer Pharma, en relación con este acuerdo?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¿Cuánto dinero adelantó Sodena a cada una de las empresas para compra de material sanitario?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¿Cuánto dinero devolvieron las empresas a Sodena?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agosto de 2022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