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2022ko irailaren 5ean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Ángel Ansa Echegaray jaunak aurkezturiko galdera, G30005 G3500 6013 467903 REACT. NASERTICi eginiko enkargua. Nafarroako banda zabal korporatiboaren plana PO FEDER 14-20 partidari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igortzea, Legebiltzarreko Erregelamenduko 194. artikuluak agindutakoari jarraikiz, idatzizko erantzuna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irailaren 5ean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Navarra Suma (NA+) talde parlamentarioari atxikia dagoen Ángel Ansa Echegaray jaunak, Legebiltzarreko Erregelamenduko 188. artikuluan eta hurrengoetan ezarritakoaren babesean, galdera hau aurkezten dio Unibertsitateko, Berrikuntzako eta Eraldaketa Digitaleko kontseilariari, idatziz erantzun dakion: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1.- Zer dela-eta murriztu da 1.000.000 euroan “G30005 G3500 6013 467903 REACT. NASERTICi eginiko enkargua. Nafarroako banda zabal korporatiboaren plana PO FEDER 14-20” partida, hasiera batean 2.900.000 euroko zuzkidura zeukana?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uztailaren 22an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Ángel Ansa Echegaray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