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12an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Marta Álvarez Alonso andreak aurkeztutako galdera, Gobernuaren barne fiskalizaziorako eta kontrolerako prozeduren funtzionamenduari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2022ko irailaren 12an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Marta Álvarez Alonso andreak, Legebiltzarreko Erregelamenduan ezarritakoaren babesean, honako galdera hau aurkezten du, Nafarroako Gobernuko lehendakariak Osoko Bilkuran ahoz erantzun dezan:</w:t>
      </w:r>
    </w:p>
    <w:p>
      <w:pPr>
        <w:pStyle w:val="0"/>
        <w:suppressAutoHyphens w:val="false"/>
        <w:rPr>
          <w:rStyle w:val="1"/>
        </w:rPr>
      </w:pPr>
      <w:r>
        <w:rPr>
          <w:rStyle w:val="1"/>
        </w:rPr>
        <w:t xml:space="preserve">Sodena, Albyn eta Osasunbidea-Nafarroako Osasun Zerbitzuaren arteko hitzarmenaren kargura erositako 1,7 milioi maskara biltegi batean daude utzirik, funts publikoetatik gutxienez ere 1,2 milioiko galerarekin. Zergatik uste du lehendakariak hori orain jakitea dela “Gobernuaren barne kontrol eta fiskalizaziorako prozedurek funtzionatu izana”?</w:t>
      </w:r>
    </w:p>
    <w:p>
      <w:pPr>
        <w:pStyle w:val="0"/>
        <w:suppressAutoHyphens w:val="false"/>
        <w:rPr>
          <w:rStyle w:val="1"/>
        </w:rPr>
      </w:pPr>
      <w:r>
        <w:rPr>
          <w:rStyle w:val="1"/>
        </w:rPr>
        <w:t xml:space="preserve">Iruñean, 2022ko irailaren 8an.</w:t>
      </w:r>
    </w:p>
    <w:p>
      <w:pPr>
        <w:pStyle w:val="0"/>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