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Laura Aznal Sagasti andreak energia tarifen igoera jarraitu eta etengabearen aurrean Nafarroako enpresa txiki eta ertainak babesteko politika orokorrari buruz aurkezturiko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Jarduneko lehendakaria: María Inmaculada Jurío Macaya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Laura Aznal Sagastik, Legebiltzarreko Erregelamenduan ezarritakoaren babesean, honako interpelazio hau aurkezten du, Osoko Bilkuran eztabaidatu eta bozkatzeko.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Ikusirik argiaren eta gasaren prezioen igoera neurrigabeak zalantzan jarri duela zenbait negozio, saltoki eta enpresa txiki eta ertainen bideragarritasuna, ondoko interpelazioa aurkezten diogu Nafarroako Gobernuari: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energia tarifen igoera jarraitu eta etengabearen aurrean Nafarroako enpresa txiki eta ertainak babesteko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