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retirada del uso de mascarillas en el transporte público, formulada por la Ilma. Sra. D.ª Patricia Fanlo Mateo (G.P. Partido Socialista de Navarra).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el Pleno del 29 de septiembre de 2022,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Dada la favorable situación epidemiológica de la covid-19 en la Comunidad Foral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¿Para cuándo se prevé la retirada del uso de mascarillas en el transporte público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