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Presupuestos Generales de Navarra para 2023,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Gobierno, para su contestación en el Pleno del 27 de octubre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aprobación del anteproyecto de Presupuestos Generales de Navarra para 2023, ¿qué suponen estos presupuestos para la ciudadanía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