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programa HUB Eatex Food, formulada por el Ilmo. Sr. D. Antonio Javier Lecumberri Urabayen (G.P. Partido Socialista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Lecumberri Urabayen, Parlamentario Foral adscrito al Grupo Parlamentario Partido Socialista de Navarra, al amparo de lo establecido en el Reglamento de la Cámara, formula al Consejero de Universidad, Innovación y Transformación Digital, para su contestación en Pleno, la siguiente pregunta oral.</w:t>
      </w:r>
    </w:p>
    <w:p>
      <w:pPr>
        <w:pStyle w:val="0"/>
        <w:suppressAutoHyphens w:val="false"/>
        <w:rPr>
          <w:rStyle w:val="1"/>
        </w:rPr>
      </w:pPr>
      <w:r>
        <w:rPr>
          <w:rStyle w:val="1"/>
        </w:rPr>
        <w:t xml:space="preserve">Recientemente se ha puesto en marcha el HUB Eatex Food, un ecosistema financiado con fondos europeos para que las empresas navarras agroalimentarias pueden desarrollar innovación. Una iniciativa absolutamente pionera en España.</w:t>
      </w:r>
    </w:p>
    <w:p>
      <w:pPr>
        <w:pStyle w:val="0"/>
        <w:suppressAutoHyphens w:val="false"/>
        <w:rPr>
          <w:rStyle w:val="1"/>
        </w:rPr>
      </w:pPr>
      <w:r>
        <w:rPr>
          <w:rStyle w:val="1"/>
        </w:rPr>
        <w:t xml:space="preserve">¿Cómo se desarrolla este programa y de qué manera se beneficia Navarra?</w:t>
      </w:r>
    </w:p>
    <w:p>
      <w:pPr>
        <w:pStyle w:val="0"/>
        <w:suppressAutoHyphens w:val="false"/>
        <w:rPr>
          <w:rStyle w:val="1"/>
        </w:rPr>
      </w:pPr>
      <w:r>
        <w:rPr>
          <w:rStyle w:val="1"/>
        </w:rPr>
        <w:t xml:space="preserve">Pamplona, a 24 de noviembre de 2022</w:t>
      </w:r>
    </w:p>
    <w:p>
      <w:pPr>
        <w:pStyle w:val="0"/>
        <w:suppressAutoHyphens w:val="false"/>
        <w:rPr>
          <w:rStyle w:val="1"/>
        </w:rPr>
      </w:pPr>
      <w:r>
        <w:rPr>
          <w:rStyle w:val="1"/>
        </w:rPr>
        <w:t xml:space="preserve">El Parlamentario Foral: Javier Lecumberri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