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protocolarizado los itinerarios de intervención individualizados e integrales,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protocolarizado los itinerarios de intervención individualizados e integrales basados en la evidencia que prevean los apoyos y recursos que cada usuario/a precisa?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