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laborado alguna estrategia para la transición paulatina del alumnado con necesidades educativas específicas derivadas de una discapacidad en centros de educación especial a centros ordinari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laborado alguna estrategia para la transición paulatina del alumnado con necesidades educativas específicas derivadas de una discapacidad en centros de educación especial a centros ordinarios que contenga un plan de transferencia del conocimiento técnico y del personal técnico de los centros de educación especial a los centros ordinarios y transforme aquellos en centros de recurs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