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revisado y redefinido la política del Gobierno de Navarra en relación con el tercer sector de la discapacidad y de la labor subvencional en la materia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revisado y redefinido la política del Gobierno de Navarra en relación con el tercer sector de la discapacidad y de la labor subvenciona! en la mater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