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Style w:val="1"/>
          <w:b w:val="true"/>
        </w:rPr>
        <w:t xml:space="preserve">1.º</w:t>
      </w:r>
      <w:r>
        <w:rPr>
          <w:rFonts w:ascii="Helvetica LT Std" w:cs="Helvetica LT Std" w:eastAsia="Helvetica LT Std" w:hAnsi="Helvetica LT Std"/>
        </w:rPr>
        <w:t xml:space="preserve"> Admitir a trámite la pregunta de máxima actualidad sobre acuerdos para el destino de los 137 millones resultantes de la liquidación en la aportación al Estado, formulada por la Ilma. Sra. D.ª Laura Aznal Sagasti.</w:t>
      </w:r>
    </w:p>
    <w:p>
      <w:pPr>
        <w:pStyle w:val="0"/>
        <w:suppressAutoHyphens w:val="false"/>
        <w:rPr>
          <w:rFonts w:ascii="Helvetica LT Std" w:cs="Helvetica LT Std" w:eastAsia="Helvetica LT Std" w:hAnsi="Helvetica LT Std"/>
        </w:rPr>
      </w:pPr>
      <w:r>
        <w:rPr>
          <w:rStyle w:val="1"/>
          <w:b w:val="true"/>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rStyle w:val="1"/>
          <w:b w:val="true"/>
        </w:rPr>
        <w:t xml:space="preserve">3.º</w:t>
      </w:r>
      <w:r>
        <w:rPr>
          <w:rFonts w:ascii="Helvetica LT Std" w:cs="Helvetica LT Std" w:eastAsia="Helvetica LT Std" w:hAnsi="Helvetica LT Std"/>
        </w:rPr>
        <w:t xml:space="preserve"> Acordar su tramitación en la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adscrita al G.P. EH Bildu Nafarroa, al amparo de lo establecido en el Reglamento de la Cámara, presenta la siguiente pregunta oral para su respuesta en el Pleno, dirigida a la Presidenta del Gobierno, D.ª María Chivite Navascués. </w:t>
      </w:r>
    </w:p>
    <w:p>
      <w:pPr>
        <w:pStyle w:val="0"/>
        <w:suppressAutoHyphens w:val="false"/>
        <w:rPr>
          <w:rStyle w:val="1"/>
        </w:rPr>
      </w:pPr>
      <w:r>
        <w:rPr>
          <w:rStyle w:val="1"/>
        </w:rPr>
        <w:t xml:space="preserve">• ¿Tiene previsto el Gobierno de Navarra acordar con los grupos parlamentarios que han posibilitado la aprobación de los Presupuestos Generales de Navarra las prioridades y el destino de los 137 millones resultantes de la liquidación en la aportación al Estado de los últimos años acordada en la Comisión Coordinadora del Convenio Económico? </w:t>
      </w:r>
    </w:p>
    <w:p>
      <w:pPr>
        <w:pStyle w:val="0"/>
        <w:suppressAutoHyphens w:val="false"/>
        <w:rPr>
          <w:rStyle w:val="1"/>
        </w:rPr>
      </w:pPr>
      <w:r>
        <w:rPr>
          <w:rStyle w:val="1"/>
        </w:rPr>
        <w:t xml:space="preserve">Pamplona-lruñea, 2023ko urtarrilaren 19an </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