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elaboración por parte del Departamento de Derechos Sociales de los planes operativos de 2023,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Comisión de Derechos Sociales.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oral a la consejera de Derechos Sociales para su contestación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fechas tiene previsto el departamento tener elaborados los planes operativos de 2023 que son liderados por el mismo?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