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personas trabajadoras en la Fundación Gizain para la puesta en marcha del Centro de Observación y Acogida de menores,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¿Cuántas personas subrogó inicialmente la Fundación Gizain para la puesta en marcha del Centro de Observación y Acogida de menores?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¿Cuántas personas trabajan actualmente en la Fundación vinculadas al Centro de Observación y Acogida de menores?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